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B37" w:rsidRDefault="00032B37" w:rsidP="00032B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963" w:rsidRPr="00032B37" w:rsidRDefault="00BE7963" w:rsidP="00BE7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96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B37" w:rsidRPr="00032B37" w:rsidRDefault="008F225B" w:rsidP="00032B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</w:t>
      </w:r>
      <w:r w:rsidR="00032B37"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032B37" w:rsidRPr="00032B37" w:rsidRDefault="00032B37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032B37" w:rsidRPr="00032B37" w:rsidRDefault="00032B37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032B37" w:rsidRPr="00032B37" w:rsidRDefault="00032B37" w:rsidP="00032B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B37" w:rsidRDefault="00087B34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</w:t>
      </w:r>
      <w:r w:rsidR="00032B37"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0F1324" w:rsidRPr="00032B37" w:rsidRDefault="000F1324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32B37" w:rsidRPr="00032B37" w:rsidRDefault="003F56A4" w:rsidP="00032B3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</w:t>
      </w:r>
      <w:r w:rsidR="006050F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0</w:t>
      </w:r>
      <w:r w:rsidR="000F1324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</w:t>
      </w:r>
      <w:r w:rsidR="000F1324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8</w:t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</w:t>
      </w:r>
      <w:r w:rsidR="000F13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0F13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</w:t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9</w:t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0F1324" w:rsidRDefault="000F1324" w:rsidP="00032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B37" w:rsidRPr="00032B37" w:rsidRDefault="00032B37" w:rsidP="00032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3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032B37" w:rsidRPr="00032B37" w:rsidRDefault="00032B37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A441D4" w:rsidRDefault="00A5643C" w:rsidP="000F13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441D4">
        <w:rPr>
          <w:rFonts w:ascii="Times New Roman" w:eastAsia="Times New Roman" w:hAnsi="Times New Roman" w:cs="Times New Roman"/>
          <w:bCs/>
          <w:lang w:eastAsia="ru-RU"/>
        </w:rPr>
        <w:t>Об</w:t>
      </w:r>
      <w:r w:rsidR="003F56A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A441D4">
        <w:rPr>
          <w:rFonts w:ascii="Times New Roman" w:eastAsia="Times New Roman" w:hAnsi="Times New Roman" w:cs="Times New Roman"/>
          <w:color w:val="000000"/>
          <w:lang w:eastAsia="ru-RU"/>
        </w:rPr>
        <w:t>утверждении Порядка</w:t>
      </w:r>
      <w:r w:rsidR="00941AD5"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 оформления документов, необходимых </w:t>
      </w:r>
      <w:r w:rsidR="00A441D4" w:rsidRPr="00A441D4">
        <w:rPr>
          <w:rFonts w:ascii="Times New Roman" w:eastAsia="Times New Roman" w:hAnsi="Times New Roman" w:cs="Times New Roman"/>
          <w:color w:val="000000"/>
          <w:lang w:eastAsia="ru-RU"/>
        </w:rPr>
        <w:t>для назначения,</w:t>
      </w:r>
      <w:r w:rsidR="00941AD5" w:rsidRPr="00A441D4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перерасчета </w:t>
      </w:r>
      <w:r w:rsidR="00DF6763">
        <w:rPr>
          <w:rFonts w:ascii="Times New Roman" w:eastAsia="Times New Roman" w:hAnsi="Times New Roman" w:cs="Times New Roman"/>
          <w:color w:val="000000"/>
          <w:lang w:eastAsia="ru-RU"/>
        </w:rPr>
        <w:t xml:space="preserve">ежемесячной </w:t>
      </w:r>
      <w:r w:rsidR="00941AD5"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доплаты за стаж, приостановления, </w:t>
      </w:r>
      <w:r w:rsidR="00A441D4" w:rsidRPr="00A441D4">
        <w:rPr>
          <w:rFonts w:ascii="Times New Roman" w:eastAsia="Times New Roman" w:hAnsi="Times New Roman" w:cs="Times New Roman"/>
          <w:color w:val="000000"/>
          <w:lang w:eastAsia="ru-RU"/>
        </w:rPr>
        <w:t>возобновления,</w:t>
      </w:r>
    </w:p>
    <w:p w:rsidR="00A441D4" w:rsidRDefault="00941AD5" w:rsidP="000F13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прекращения выплаты </w:t>
      </w:r>
      <w:r w:rsidR="002306DE">
        <w:rPr>
          <w:rFonts w:ascii="Times New Roman" w:eastAsia="Times New Roman" w:hAnsi="Times New Roman" w:cs="Times New Roman"/>
          <w:color w:val="000000"/>
          <w:lang w:eastAsia="ru-RU"/>
        </w:rPr>
        <w:t xml:space="preserve">ежемесячной </w:t>
      </w:r>
      <w:r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доплаты за стаж в соответствии </w:t>
      </w:r>
      <w:r w:rsidR="00A441D4" w:rsidRPr="00A441D4">
        <w:rPr>
          <w:rFonts w:ascii="Times New Roman" w:eastAsia="Times New Roman" w:hAnsi="Times New Roman" w:cs="Times New Roman"/>
          <w:color w:val="000000"/>
          <w:lang w:eastAsia="ru-RU"/>
        </w:rPr>
        <w:t>с Законом Санкт-Петербурга</w:t>
      </w:r>
    </w:p>
    <w:p w:rsidR="00941AD5" w:rsidRPr="00941AD5" w:rsidRDefault="00A649FF" w:rsidP="000F13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и постановлением Правительства Санкт-Петербурга</w:t>
      </w:r>
      <w:r w:rsidR="00A441D4" w:rsidRPr="00941AD5">
        <w:rPr>
          <w:rFonts w:ascii="Times New Roman" w:eastAsia="Times New Roman" w:hAnsi="Times New Roman" w:cs="Times New Roman"/>
          <w:lang w:eastAsia="ru-RU"/>
        </w:rPr>
        <w:br/>
      </w:r>
      <w:r w:rsidR="00A5643C" w:rsidRPr="00941AD5">
        <w:rPr>
          <w:rFonts w:ascii="Times New Roman" w:eastAsia="Times New Roman" w:hAnsi="Times New Roman" w:cs="Times New Roman"/>
          <w:lang w:eastAsia="ru-RU"/>
        </w:rPr>
        <w:br/>
      </w:r>
    </w:p>
    <w:p w:rsidR="00941AD5" w:rsidRPr="00941AD5" w:rsidRDefault="00941AD5" w:rsidP="00941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B03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целях приведения в соответствие с действующим законодательством</w:t>
      </w:r>
      <w:r w:rsidR="0036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131C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муниципального образования Смольнинское</w:t>
      </w:r>
    </w:p>
    <w:p w:rsidR="00DD1A9C" w:rsidRPr="00032B37" w:rsidRDefault="00DD1A9C" w:rsidP="00032B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C53" w:rsidRDefault="00032B37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032B37" w:rsidRPr="00032B37" w:rsidRDefault="00032B37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2B37" w:rsidRPr="00B03F1A" w:rsidRDefault="006050F9" w:rsidP="003F56A4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3F1A">
        <w:rPr>
          <w:rFonts w:ascii="Times New Roman" w:hAnsi="Times New Roman" w:cs="Times New Roman"/>
          <w:sz w:val="24"/>
          <w:szCs w:val="24"/>
          <w:lang w:eastAsia="ru-RU"/>
        </w:rPr>
        <w:t xml:space="preserve">Утвердить Порядок </w:t>
      </w:r>
      <w:r w:rsidR="003F56A4" w:rsidRPr="00B03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оформления и формы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 в соответствии с Законом Санкт-Петербурга и постановлением Правительства Санкт-Петербурга»</w:t>
      </w:r>
      <w:r w:rsidR="003F56A4" w:rsidRPr="00B03F1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41AD5" w:rsidRPr="00B03F1A">
        <w:rPr>
          <w:rFonts w:ascii="Times New Roman" w:hAnsi="Times New Roman" w:cs="Times New Roman"/>
          <w:sz w:val="24"/>
          <w:szCs w:val="24"/>
          <w:lang w:eastAsia="ru-RU"/>
        </w:rPr>
        <w:t>согласно приложению</w:t>
      </w:r>
      <w:r w:rsidR="003F56A4" w:rsidRPr="00B03F1A">
        <w:rPr>
          <w:rFonts w:ascii="Times New Roman" w:hAnsi="Times New Roman" w:cs="Times New Roman"/>
          <w:sz w:val="24"/>
          <w:szCs w:val="24"/>
          <w:lang w:eastAsia="ru-RU"/>
        </w:rPr>
        <w:t xml:space="preserve"> к настоящему Постановлению</w:t>
      </w:r>
      <w:r w:rsidR="00941AD5" w:rsidRPr="00B03F1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03F1A" w:rsidRPr="00B03F1A" w:rsidRDefault="00B03F1A" w:rsidP="003F56A4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3F1A">
        <w:rPr>
          <w:rFonts w:ascii="Times New Roman" w:hAnsi="Times New Roman" w:cs="Times New Roman"/>
          <w:sz w:val="24"/>
          <w:szCs w:val="24"/>
          <w:lang w:eastAsia="ru-RU"/>
        </w:rPr>
        <w:t xml:space="preserve">Считать утратившим силу Постановление Администрации МО Смольнинское от 05.04.2017 № 80 «Об утверждении Порядка </w:t>
      </w:r>
      <w:r w:rsidRPr="00B03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оформления и формы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 в соответствии с Законом Санкт-Петербурга и постановлением Правительства Санкт-Петербурга».</w:t>
      </w:r>
    </w:p>
    <w:p w:rsidR="00DD1A9C" w:rsidRPr="00B03F1A" w:rsidRDefault="00A649FF" w:rsidP="003F56A4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 w:rsidR="003F56A4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>ее П</w:t>
      </w:r>
      <w:r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 вступает в силу с момента его подписания.</w:t>
      </w:r>
    </w:p>
    <w:p w:rsidR="00032B37" w:rsidRPr="00B03F1A" w:rsidRDefault="00B03F1A" w:rsidP="003F56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C7B24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0C7B24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0C7B24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</w:t>
      </w:r>
      <w:r w:rsidR="003F56A4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полнением настоящего П</w:t>
      </w:r>
      <w:r w:rsidR="00032B37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остановления </w:t>
      </w:r>
      <w:r w:rsidR="000C7B24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возложить на </w:t>
      </w:r>
      <w:r w:rsidR="003F56A4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организационного отдела Комарову О.Н.</w:t>
      </w:r>
    </w:p>
    <w:p w:rsidR="00DD1A9C" w:rsidRDefault="00DD1A9C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B03F1A" w:rsidRDefault="00B03F1A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A649FF" w:rsidRPr="00032B37" w:rsidRDefault="00A649FF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13039F" w:rsidRPr="00DD1A9C" w:rsidRDefault="00032B37" w:rsidP="00DD1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B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      </w:t>
      </w:r>
      <w:r w:rsidR="00A649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 w:rsidRPr="00032B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Н.Ю. Смирнова</w:t>
      </w:r>
    </w:p>
    <w:p w:rsidR="00A649FF" w:rsidRDefault="00A649FF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F1A" w:rsidRDefault="00B03F1A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F1A" w:rsidRDefault="00B03F1A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F1A" w:rsidRDefault="00B03F1A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F1A" w:rsidRDefault="00B03F1A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F1A" w:rsidRDefault="00B03F1A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F1A" w:rsidRDefault="00B03F1A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F1A" w:rsidRDefault="00B03F1A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F1A" w:rsidRDefault="00B03F1A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141E" w:rsidRDefault="0013039F" w:rsidP="00FD141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</w:t>
      </w:r>
    </w:p>
    <w:p w:rsidR="00FD141E" w:rsidRDefault="00DD1A9C" w:rsidP="00FD141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D1A9C" w:rsidRPr="0013039F" w:rsidRDefault="00FD141E" w:rsidP="00FD141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</w:t>
      </w:r>
    </w:p>
    <w:p w:rsidR="0013039F" w:rsidRPr="0013039F" w:rsidRDefault="0013039F" w:rsidP="00B2215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3F56A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22157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3F56A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22157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3F56A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2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56A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1A9C" w:rsidRDefault="00DD1A9C" w:rsidP="001303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43"/>
      <w:bookmarkEnd w:id="0"/>
    </w:p>
    <w:p w:rsidR="0013039F" w:rsidRPr="0013039F" w:rsidRDefault="0013039F" w:rsidP="00DD1A9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оформления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 в соответствии с Законом Санкт-Петербурга</w:t>
      </w:r>
      <w:r w:rsidR="00B221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постановлением Правительства Санкт-Петербурга</w:t>
      </w: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2157" w:rsidRPr="0013039F" w:rsidRDefault="00B22157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D84D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 </w:t>
      </w:r>
      <w:proofErr w:type="gramStart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разработан в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соответствии со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6 и п. 10 ст.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Закона Санкт-Петербурга от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21.12.2016 №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741-117 «О ежемесячной доплате к страховой пенсии по старости, страховой пенсии 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Санкт-Петербурга»</w:t>
      </w:r>
      <w:r w:rsidR="00090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  Правительства    Санкт-Петербурга  от 28.03.2017 №190 «О мерах</w:t>
      </w:r>
      <w:proofErr w:type="gramEnd"/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реализации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и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п.10 ст.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Закона Санкт-Петербурга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«О ежемесячной доплате к страховой пенсии по старости, страховой пенсии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Санкт-Петербурга»</w:t>
      </w:r>
      <w:r w:rsidR="00090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90D79" w:rsidRPr="00BE7963">
        <w:rPr>
          <w:rFonts w:ascii="Times New Roman" w:hAnsi="Times New Roman" w:cs="Times New Roman"/>
          <w:sz w:val="24"/>
          <w:szCs w:val="24"/>
        </w:rPr>
        <w:t>распоряжением Комитета по социальной политики Санкт-Петербурга  от 30.03.2017 № 13</w:t>
      </w:r>
      <w:r w:rsidR="00090D79">
        <w:rPr>
          <w:rFonts w:ascii="Times New Roman" w:hAnsi="Times New Roman" w:cs="Times New Roman"/>
          <w:sz w:val="24"/>
          <w:szCs w:val="24"/>
        </w:rPr>
        <w:t>1</w:t>
      </w:r>
      <w:r w:rsidR="00090D79" w:rsidRPr="00BE7963">
        <w:rPr>
          <w:rFonts w:ascii="Times New Roman" w:hAnsi="Times New Roman" w:cs="Times New Roman"/>
          <w:sz w:val="24"/>
          <w:szCs w:val="24"/>
        </w:rPr>
        <w:t>-р «О мерах по реализации постановления Правительства</w:t>
      </w:r>
      <w:proofErr w:type="gramEnd"/>
      <w:r w:rsidR="00090D79" w:rsidRPr="00BE79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90D79" w:rsidRPr="00BE7963">
        <w:rPr>
          <w:rFonts w:ascii="Times New Roman" w:hAnsi="Times New Roman" w:cs="Times New Roman"/>
          <w:sz w:val="24"/>
          <w:szCs w:val="24"/>
        </w:rPr>
        <w:t>Санк</w:t>
      </w:r>
      <w:r w:rsidR="00090D79">
        <w:rPr>
          <w:rFonts w:ascii="Times New Roman" w:hAnsi="Times New Roman" w:cs="Times New Roman"/>
          <w:sz w:val="24"/>
          <w:szCs w:val="24"/>
        </w:rPr>
        <w:t>т-Петербурга от 28.03.2017 № 190</w:t>
      </w:r>
      <w:r w:rsidR="00090D79" w:rsidRPr="00BE7963">
        <w:rPr>
          <w:rFonts w:ascii="Times New Roman" w:hAnsi="Times New Roman" w:cs="Times New Roman"/>
          <w:sz w:val="24"/>
          <w:szCs w:val="24"/>
        </w:rPr>
        <w:t>»</w:t>
      </w:r>
      <w:r w:rsidR="00090D79">
        <w:rPr>
          <w:rFonts w:ascii="Times New Roman" w:hAnsi="Times New Roman" w:cs="Times New Roman"/>
          <w:sz w:val="24"/>
          <w:szCs w:val="24"/>
        </w:rPr>
        <w:t xml:space="preserve"> (далее – распоряжение Комитета)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spellEnd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 правила оформления документов, необходимых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назначения, перерасчета, ежемесячной доплаты за стаж, приостановления, возобновления, прекращения выплаты ежемесячной доплаты за стаж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к страховой пенсии по старости, страховой пенсии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инвалидности, пенсии за выслугу лет лицам, замещавшим муниципальные должности на постоянной основе в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4DE7">
        <w:rPr>
          <w:rFonts w:ascii="Times New Roman" w:hAnsi="Times New Roman" w:cs="Times New Roman"/>
          <w:sz w:val="24"/>
          <w:szCs w:val="24"/>
        </w:rPr>
        <w:t>органах местного самоуправления в Санкт-Петербурге, муниципальных органах внутригородских муниципальных образований Санкт-Петербурга</w:t>
      </w:r>
      <w:proofErr w:type="gramEnd"/>
      <w:r w:rsidR="00D84DE7">
        <w:rPr>
          <w:rFonts w:ascii="Times New Roman" w:hAnsi="Times New Roman" w:cs="Times New Roman"/>
          <w:sz w:val="24"/>
          <w:szCs w:val="24"/>
        </w:rPr>
        <w:t xml:space="preserve"> 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r w:rsidR="00D84DE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</w:t>
      </w:r>
      <w:r w:rsidR="007D668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  <w:bookmarkStart w:id="1" w:name="P59"/>
      <w:bookmarkEnd w:id="1"/>
    </w:p>
    <w:p w:rsidR="00800729" w:rsidRPr="0013039F" w:rsidRDefault="00800729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78D8" w:rsidRDefault="003F78D8" w:rsidP="007A20F0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2. Оформление документов, необходимых для </w:t>
      </w:r>
      <w:r w:rsidR="0013039F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назначения, перерасчета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 ежемесячной доплаты за стаж, </w:t>
      </w:r>
      <w:r w:rsidR="0013039F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приостановления, возобновления, прекращения выплаты ежемесячной доплаты за стаж</w:t>
      </w:r>
      <w:r w:rsidR="007D6685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производится </w:t>
      </w:r>
      <w:r w:rsidR="00D84D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правовым актом</w:t>
      </w:r>
      <w:r w:rsidR="00FD141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20F0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717D03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Смольнинское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(далее – </w:t>
      </w:r>
      <w:r w:rsidR="00800729" w:rsidRPr="007A20F0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717D03" w:rsidRPr="007A20F0">
        <w:rPr>
          <w:rFonts w:ascii="Times New Roman" w:hAnsi="Times New Roman" w:cs="Times New Roman"/>
          <w:sz w:val="24"/>
          <w:szCs w:val="24"/>
          <w:lang w:eastAsia="ru-RU"/>
        </w:rPr>
        <w:t>дминистрация)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Л</w:t>
      </w:r>
      <w:r w:rsidR="007A20F0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ицо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>обраща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ется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 за назначением ежемесячной доплаты за стаж (далее - заявитель) 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 xml:space="preserve">в том случае, если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замещало 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в М</w:t>
      </w:r>
      <w:r w:rsidR="007A20F0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униципальном Совете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>муниципальную должность на постоянной основе перед увольнением с му</w:t>
      </w:r>
      <w:r w:rsidR="007D6685" w:rsidRPr="007A20F0">
        <w:rPr>
          <w:rFonts w:ascii="Times New Roman" w:hAnsi="Times New Roman" w:cs="Times New Roman"/>
          <w:sz w:val="24"/>
          <w:szCs w:val="24"/>
          <w:lang w:eastAsia="ru-RU"/>
        </w:rPr>
        <w:t>ниципальной должности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, на основании заявления </w:t>
      </w:r>
      <w:r w:rsidR="003F56A4" w:rsidRPr="00BE7963">
        <w:rPr>
          <w:rFonts w:ascii="Times New Roman" w:hAnsi="Times New Roman" w:cs="Times New Roman"/>
          <w:sz w:val="24"/>
          <w:szCs w:val="24"/>
          <w:lang w:eastAsia="ru-RU"/>
        </w:rPr>
        <w:t xml:space="preserve">по форме, </w:t>
      </w:r>
      <w:r w:rsidR="00BE7963" w:rsidRPr="00BE7963">
        <w:rPr>
          <w:rFonts w:ascii="Times New Roman" w:hAnsi="Times New Roman" w:cs="Times New Roman"/>
          <w:sz w:val="24"/>
          <w:szCs w:val="24"/>
          <w:lang w:eastAsia="ru-RU"/>
        </w:rPr>
        <w:t>утвержденной распоряжением Комитета</w:t>
      </w:r>
      <w:r w:rsidR="007A20F0" w:rsidRPr="00BE796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3039F" w:rsidRPr="0013039F" w:rsidRDefault="0013039F" w:rsidP="00FD141E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20F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При подаче заявления принимаются документы, подтверждающие право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назначение, перерасчет ежемесячной доплаты за стаж в соответствии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Перечнем документов, необходимых для получения ежемесячной доплаты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стаж, согласно </w:t>
      </w:r>
      <w:r w:rsidR="00BE79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перечню, установленному </w:t>
      </w:r>
      <w:r w:rsidR="00BE7963" w:rsidRPr="00BE7963">
        <w:rPr>
          <w:rFonts w:ascii="Times New Roman" w:hAnsi="Times New Roman" w:cs="Times New Roman"/>
          <w:sz w:val="24"/>
          <w:szCs w:val="24"/>
          <w:lang w:eastAsia="ru-RU"/>
        </w:rPr>
        <w:t>распоряжением Комитета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документы, необходимые для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приостановления, возобновления, прекращения выплаты ежемесячной доплаты за стаж. Представленные документы подшиваются в личное дело заявителя.</w:t>
      </w: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подаче заявления представителем заявителя представляются документы, удостоверяющие личность представителя заявителя (паспорт гражданина Российской Федерации или временное удостоверение личности, выданное на период его замены),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документ, подтверждающий его полномочия.</w:t>
      </w:r>
    </w:p>
    <w:p w:rsidR="007D6685" w:rsidRPr="0013039F" w:rsidRDefault="007D6685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назначении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ежемесячной доплаты за стаж или об отказе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ее 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назначении принимается А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дминистрацией в 30-дневный срок со дня подачи заявления и необходимых документов.</w:t>
      </w:r>
    </w:p>
    <w:p w:rsidR="007D6685" w:rsidRPr="0013039F" w:rsidRDefault="007D6685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Решение о назначении, перерасчете, приостановлении, возобновлении, прекращении выплаты  ежемесячной доплаты за стаж оформляется </w:t>
      </w:r>
      <w:r w:rsidR="00D84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правовым актом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 с указанием срока назначения,  перерасчета, приостановлении, возобновлении, прекращении выплаты  ежемесячной доплаты за стаж,  на основании расчета ежемесячной доплаты за стаж, оформленного по форме</w:t>
      </w:r>
      <w:r w:rsidR="00BE79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E79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утвержденной </w:t>
      </w:r>
      <w:r w:rsidR="00BE7963" w:rsidRPr="00BE7963">
        <w:rPr>
          <w:rFonts w:ascii="Times New Roman" w:hAnsi="Times New Roman" w:cs="Times New Roman"/>
          <w:sz w:val="24"/>
          <w:szCs w:val="24"/>
          <w:lang w:eastAsia="ru-RU"/>
        </w:rPr>
        <w:t>распоряжением Комитета.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Копия решения и расчет ежемесячной доплаты за стаж подшиваются в личное дело заявителя.  </w:t>
      </w:r>
    </w:p>
    <w:p w:rsidR="007D6685" w:rsidRDefault="007D6685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  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принятом решении А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дминистрация информирует заявителя в течение пяти рабочих дней со дня принятия решения. 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об отказе направляется заявителю в течение пяти рабочих дней с указанием причины отказа и порядка его обжалования.</w:t>
      </w:r>
    </w:p>
    <w:p w:rsidR="007D6685" w:rsidRDefault="007D6685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141E" w:rsidRDefault="00FD141E" w:rsidP="0087409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7.  </w:t>
      </w:r>
      <w:proofErr w:type="gramStart"/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Личное дело заявителя в пятидневный срок со дня  издания соответствующего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постановления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направляется с извещением</w:t>
      </w:r>
      <w:r w:rsidR="00BE79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по форме</w:t>
      </w:r>
      <w:r w:rsidR="00BE7963">
        <w:rPr>
          <w:rFonts w:ascii="Times New Roman" w:hAnsi="Times New Roman" w:cs="Times New Roman"/>
          <w:sz w:val="24"/>
          <w:szCs w:val="24"/>
          <w:lang w:eastAsia="ru-RU"/>
        </w:rPr>
        <w:t xml:space="preserve">, утвержденной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E7963" w:rsidRPr="00BE7963">
        <w:rPr>
          <w:rFonts w:ascii="Times New Roman" w:hAnsi="Times New Roman" w:cs="Times New Roman"/>
          <w:sz w:val="24"/>
          <w:szCs w:val="24"/>
          <w:lang w:eastAsia="ru-RU"/>
        </w:rPr>
        <w:t>распоряжением Комитета</w:t>
      </w:r>
      <w:r w:rsidR="00BE79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в Санкт-Петербургское государственное казенное учреж</w:t>
      </w:r>
      <w:r>
        <w:rPr>
          <w:rFonts w:ascii="Times New Roman" w:hAnsi="Times New Roman" w:cs="Times New Roman"/>
          <w:sz w:val="24"/>
          <w:szCs w:val="24"/>
          <w:lang w:eastAsia="ru-RU"/>
        </w:rPr>
        <w:t>дение  «Городской информационно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>–расчетный центр» (далее - Городской информационно-расчетный центр)  для формирования сведений в автоматизи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рованной информационной системе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«Электронный социальный регистр населения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>Санкт-Петербурга» о гражданах, которым назначена ежемесячная доплата за стаж.</w:t>
      </w:r>
      <w:proofErr w:type="gramEnd"/>
    </w:p>
    <w:p w:rsidR="00874094" w:rsidRPr="0013039F" w:rsidRDefault="00874094" w:rsidP="0087409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 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возвращения из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информационно-расчетн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а личное дело заявителя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хранится</w:t>
      </w:r>
      <w:r w:rsidR="0085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Администрации у специалиста, осуществляющего</w:t>
      </w:r>
      <w:r w:rsidR="00BE7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</w:t>
      </w:r>
      <w:r w:rsidR="0085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кадровое делопроизводство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74094" w:rsidRPr="0013039F" w:rsidRDefault="00874094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874094" w:rsidRDefault="00856843" w:rsidP="0087409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>.  А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>дминистрация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обеспечивает перечисление денежных средств в адрес заявителя через отделения федеральной почтовой связи по месту жительства в Санкт-Петербурге либо в кредитные организации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>в соответствии с данными, указанными в заявлении.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13039F" w:rsidRPr="00874094" w:rsidRDefault="0013039F" w:rsidP="0087409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39F" w:rsidRPr="00874094" w:rsidRDefault="0013039F" w:rsidP="0087409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4094" w:rsidRPr="0013039F" w:rsidRDefault="00874094" w:rsidP="008740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A1CDC" w:rsidSect="000F1324">
      <w:pgSz w:w="11906" w:h="16838"/>
      <w:pgMar w:top="709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23EB"/>
    <w:multiLevelType w:val="hybridMultilevel"/>
    <w:tmpl w:val="0818C2E4"/>
    <w:lvl w:ilvl="0" w:tplc="C2C490FE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D35C3"/>
    <w:multiLevelType w:val="hybridMultilevel"/>
    <w:tmpl w:val="AB7EA230"/>
    <w:lvl w:ilvl="0" w:tplc="2C1A49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23632F"/>
    <w:multiLevelType w:val="hybridMultilevel"/>
    <w:tmpl w:val="A8788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E2335D"/>
    <w:multiLevelType w:val="hybridMultilevel"/>
    <w:tmpl w:val="88827B4E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B221E6"/>
    <w:multiLevelType w:val="hybridMultilevel"/>
    <w:tmpl w:val="B180F208"/>
    <w:lvl w:ilvl="0" w:tplc="709459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3404760"/>
    <w:multiLevelType w:val="hybridMultilevel"/>
    <w:tmpl w:val="4794699A"/>
    <w:lvl w:ilvl="0" w:tplc="8DE6327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1D22FC"/>
    <w:multiLevelType w:val="multilevel"/>
    <w:tmpl w:val="8AFED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39F"/>
    <w:rsid w:val="0000508C"/>
    <w:rsid w:val="00032B37"/>
    <w:rsid w:val="0003581B"/>
    <w:rsid w:val="00062972"/>
    <w:rsid w:val="000862A3"/>
    <w:rsid w:val="00087B34"/>
    <w:rsid w:val="00090D79"/>
    <w:rsid w:val="000946C9"/>
    <w:rsid w:val="000B1BAE"/>
    <w:rsid w:val="000B43E5"/>
    <w:rsid w:val="000C1945"/>
    <w:rsid w:val="000C638A"/>
    <w:rsid w:val="000C7A3D"/>
    <w:rsid w:val="000C7B24"/>
    <w:rsid w:val="000E0A91"/>
    <w:rsid w:val="000F1324"/>
    <w:rsid w:val="001267D7"/>
    <w:rsid w:val="0013039F"/>
    <w:rsid w:val="00131C53"/>
    <w:rsid w:val="00135DCF"/>
    <w:rsid w:val="00166718"/>
    <w:rsid w:val="0018700E"/>
    <w:rsid w:val="001B2D23"/>
    <w:rsid w:val="001D1AE7"/>
    <w:rsid w:val="001E5828"/>
    <w:rsid w:val="00200900"/>
    <w:rsid w:val="00202197"/>
    <w:rsid w:val="002032E8"/>
    <w:rsid w:val="0020754A"/>
    <w:rsid w:val="002306DE"/>
    <w:rsid w:val="00231C7C"/>
    <w:rsid w:val="00256749"/>
    <w:rsid w:val="00257B4C"/>
    <w:rsid w:val="00260355"/>
    <w:rsid w:val="00262EEB"/>
    <w:rsid w:val="002767C6"/>
    <w:rsid w:val="002806AD"/>
    <w:rsid w:val="002E4D1F"/>
    <w:rsid w:val="0031090A"/>
    <w:rsid w:val="0031242F"/>
    <w:rsid w:val="00315172"/>
    <w:rsid w:val="00332D29"/>
    <w:rsid w:val="00342971"/>
    <w:rsid w:val="00365220"/>
    <w:rsid w:val="0038432C"/>
    <w:rsid w:val="00384B48"/>
    <w:rsid w:val="003A1445"/>
    <w:rsid w:val="003A1CDC"/>
    <w:rsid w:val="003C6696"/>
    <w:rsid w:val="003D0059"/>
    <w:rsid w:val="003E1104"/>
    <w:rsid w:val="003E3A64"/>
    <w:rsid w:val="003F56A4"/>
    <w:rsid w:val="003F66D8"/>
    <w:rsid w:val="003F78D8"/>
    <w:rsid w:val="00404D49"/>
    <w:rsid w:val="00406223"/>
    <w:rsid w:val="004107DB"/>
    <w:rsid w:val="00425112"/>
    <w:rsid w:val="00431643"/>
    <w:rsid w:val="004439F4"/>
    <w:rsid w:val="00456A7C"/>
    <w:rsid w:val="00474806"/>
    <w:rsid w:val="00495944"/>
    <w:rsid w:val="004B6971"/>
    <w:rsid w:val="004C5A53"/>
    <w:rsid w:val="004D06CA"/>
    <w:rsid w:val="004D6D3B"/>
    <w:rsid w:val="004D766D"/>
    <w:rsid w:val="004F6AA5"/>
    <w:rsid w:val="00502B23"/>
    <w:rsid w:val="00505799"/>
    <w:rsid w:val="00521F68"/>
    <w:rsid w:val="00523F9B"/>
    <w:rsid w:val="00541F9A"/>
    <w:rsid w:val="00570052"/>
    <w:rsid w:val="00586084"/>
    <w:rsid w:val="005947C6"/>
    <w:rsid w:val="005A14E9"/>
    <w:rsid w:val="005B2EB7"/>
    <w:rsid w:val="005B4A48"/>
    <w:rsid w:val="005B5983"/>
    <w:rsid w:val="005B5BAA"/>
    <w:rsid w:val="005E6AFD"/>
    <w:rsid w:val="006018D6"/>
    <w:rsid w:val="006050F9"/>
    <w:rsid w:val="0066469A"/>
    <w:rsid w:val="0066705B"/>
    <w:rsid w:val="006976D7"/>
    <w:rsid w:val="006A24F4"/>
    <w:rsid w:val="006C477E"/>
    <w:rsid w:val="006C4EF4"/>
    <w:rsid w:val="006E010A"/>
    <w:rsid w:val="006E05EF"/>
    <w:rsid w:val="0070461C"/>
    <w:rsid w:val="00717D03"/>
    <w:rsid w:val="00734F16"/>
    <w:rsid w:val="00746B24"/>
    <w:rsid w:val="00756996"/>
    <w:rsid w:val="00756B2E"/>
    <w:rsid w:val="00773C9C"/>
    <w:rsid w:val="00780577"/>
    <w:rsid w:val="00783D9B"/>
    <w:rsid w:val="00790C05"/>
    <w:rsid w:val="007A20F0"/>
    <w:rsid w:val="007B20F3"/>
    <w:rsid w:val="007B51D9"/>
    <w:rsid w:val="007C2713"/>
    <w:rsid w:val="007D23D9"/>
    <w:rsid w:val="007D6685"/>
    <w:rsid w:val="00800729"/>
    <w:rsid w:val="00802883"/>
    <w:rsid w:val="008122E2"/>
    <w:rsid w:val="0083548B"/>
    <w:rsid w:val="00835EC9"/>
    <w:rsid w:val="00855208"/>
    <w:rsid w:val="008562E9"/>
    <w:rsid w:val="00856843"/>
    <w:rsid w:val="00874094"/>
    <w:rsid w:val="00897BB0"/>
    <w:rsid w:val="008A2226"/>
    <w:rsid w:val="008A6E15"/>
    <w:rsid w:val="008B5A5A"/>
    <w:rsid w:val="008D4A1F"/>
    <w:rsid w:val="008F1E51"/>
    <w:rsid w:val="008F225B"/>
    <w:rsid w:val="009052B1"/>
    <w:rsid w:val="00905F0F"/>
    <w:rsid w:val="009128A5"/>
    <w:rsid w:val="00936A10"/>
    <w:rsid w:val="00941AD5"/>
    <w:rsid w:val="009433FD"/>
    <w:rsid w:val="009469F6"/>
    <w:rsid w:val="00950A22"/>
    <w:rsid w:val="009636C6"/>
    <w:rsid w:val="00973AE9"/>
    <w:rsid w:val="009753CD"/>
    <w:rsid w:val="009834E4"/>
    <w:rsid w:val="00996E5E"/>
    <w:rsid w:val="009C6B0B"/>
    <w:rsid w:val="009E27C6"/>
    <w:rsid w:val="00A079DF"/>
    <w:rsid w:val="00A441D4"/>
    <w:rsid w:val="00A5643C"/>
    <w:rsid w:val="00A649FF"/>
    <w:rsid w:val="00A71CCC"/>
    <w:rsid w:val="00A82566"/>
    <w:rsid w:val="00A8275D"/>
    <w:rsid w:val="00A90717"/>
    <w:rsid w:val="00AB031F"/>
    <w:rsid w:val="00AB64B8"/>
    <w:rsid w:val="00AB74C9"/>
    <w:rsid w:val="00AC3AB1"/>
    <w:rsid w:val="00AC4766"/>
    <w:rsid w:val="00AC541D"/>
    <w:rsid w:val="00AE1E03"/>
    <w:rsid w:val="00AE2FE0"/>
    <w:rsid w:val="00AF1D82"/>
    <w:rsid w:val="00AF2A57"/>
    <w:rsid w:val="00AF6DA0"/>
    <w:rsid w:val="00B03F1A"/>
    <w:rsid w:val="00B06634"/>
    <w:rsid w:val="00B22157"/>
    <w:rsid w:val="00B31CB8"/>
    <w:rsid w:val="00B35F8E"/>
    <w:rsid w:val="00B44EC0"/>
    <w:rsid w:val="00B4512F"/>
    <w:rsid w:val="00B51765"/>
    <w:rsid w:val="00B82A62"/>
    <w:rsid w:val="00B95B75"/>
    <w:rsid w:val="00B967D4"/>
    <w:rsid w:val="00BA25D8"/>
    <w:rsid w:val="00BA6B82"/>
    <w:rsid w:val="00BE7963"/>
    <w:rsid w:val="00BF019B"/>
    <w:rsid w:val="00BF4510"/>
    <w:rsid w:val="00C02C46"/>
    <w:rsid w:val="00C13AF1"/>
    <w:rsid w:val="00C1761A"/>
    <w:rsid w:val="00C36F8B"/>
    <w:rsid w:val="00C41797"/>
    <w:rsid w:val="00C514C6"/>
    <w:rsid w:val="00C531E6"/>
    <w:rsid w:val="00C729A4"/>
    <w:rsid w:val="00C81611"/>
    <w:rsid w:val="00C83EBE"/>
    <w:rsid w:val="00CA6541"/>
    <w:rsid w:val="00CB3092"/>
    <w:rsid w:val="00CC1B3F"/>
    <w:rsid w:val="00CC3955"/>
    <w:rsid w:val="00CD2F0D"/>
    <w:rsid w:val="00CD3063"/>
    <w:rsid w:val="00CD4CF1"/>
    <w:rsid w:val="00D070E3"/>
    <w:rsid w:val="00D15E4E"/>
    <w:rsid w:val="00D21F9E"/>
    <w:rsid w:val="00D44602"/>
    <w:rsid w:val="00D54E8E"/>
    <w:rsid w:val="00D66A63"/>
    <w:rsid w:val="00D76BB5"/>
    <w:rsid w:val="00D84DE7"/>
    <w:rsid w:val="00DA3F29"/>
    <w:rsid w:val="00DA733C"/>
    <w:rsid w:val="00DB1060"/>
    <w:rsid w:val="00DB30FB"/>
    <w:rsid w:val="00DC2901"/>
    <w:rsid w:val="00DD1A9C"/>
    <w:rsid w:val="00DD41BB"/>
    <w:rsid w:val="00DD79D0"/>
    <w:rsid w:val="00DE579D"/>
    <w:rsid w:val="00DF0F4F"/>
    <w:rsid w:val="00DF6763"/>
    <w:rsid w:val="00E074C8"/>
    <w:rsid w:val="00E23B40"/>
    <w:rsid w:val="00E26002"/>
    <w:rsid w:val="00E33A6F"/>
    <w:rsid w:val="00E34B0F"/>
    <w:rsid w:val="00E35F3D"/>
    <w:rsid w:val="00E645CF"/>
    <w:rsid w:val="00E673CE"/>
    <w:rsid w:val="00E7633C"/>
    <w:rsid w:val="00E85793"/>
    <w:rsid w:val="00E8718B"/>
    <w:rsid w:val="00EC2649"/>
    <w:rsid w:val="00EC7C5C"/>
    <w:rsid w:val="00EC7CA4"/>
    <w:rsid w:val="00ED21A5"/>
    <w:rsid w:val="00EE5EB0"/>
    <w:rsid w:val="00F0148C"/>
    <w:rsid w:val="00F17686"/>
    <w:rsid w:val="00F35DB7"/>
    <w:rsid w:val="00F47A8C"/>
    <w:rsid w:val="00F60C24"/>
    <w:rsid w:val="00F77CA7"/>
    <w:rsid w:val="00F92C04"/>
    <w:rsid w:val="00F94254"/>
    <w:rsid w:val="00FB7817"/>
    <w:rsid w:val="00FC652A"/>
    <w:rsid w:val="00FC73B7"/>
    <w:rsid w:val="00FD141E"/>
    <w:rsid w:val="00FE2D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43C"/>
    <w:pPr>
      <w:ind w:left="720"/>
      <w:contextualSpacing/>
    </w:pPr>
  </w:style>
  <w:style w:type="paragraph" w:styleId="a4">
    <w:name w:val="No Spacing"/>
    <w:uiPriority w:val="1"/>
    <w:qFormat/>
    <w:rsid w:val="00A5643C"/>
    <w:pPr>
      <w:spacing w:after="0" w:line="240" w:lineRule="auto"/>
    </w:pPr>
  </w:style>
  <w:style w:type="character" w:styleId="a5">
    <w:name w:val="Hyperlink"/>
    <w:basedOn w:val="a0"/>
    <w:rsid w:val="003D005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0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005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3D00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18</cp:revision>
  <cp:lastPrinted>2018-02-24T11:50:00Z</cp:lastPrinted>
  <dcterms:created xsi:type="dcterms:W3CDTF">2017-04-11T12:40:00Z</dcterms:created>
  <dcterms:modified xsi:type="dcterms:W3CDTF">2018-02-27T05:50:00Z</dcterms:modified>
</cp:coreProperties>
</file>