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AFF" w:rsidRDefault="00C94AFF" w:rsidP="00C94AF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94AFF" w:rsidRDefault="00C94AFF" w:rsidP="00C94AF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4AFF" w:rsidRDefault="00C94AFF" w:rsidP="00C94AF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94AFF" w:rsidRDefault="00C94AFF" w:rsidP="00C94AF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94AFF" w:rsidRDefault="00C94AFF" w:rsidP="00C94AF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94AFF" w:rsidRPr="00C94AFF" w:rsidRDefault="00C94AFF" w:rsidP="00C94AF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C94AFF" w:rsidRPr="00C94AFF" w:rsidRDefault="00C94AFF" w:rsidP="00C94AF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:rsidR="00C94AFF" w:rsidRPr="00C94AFF" w:rsidRDefault="00C94AFF" w:rsidP="00C94AF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:rsidR="00C94AFF" w:rsidRPr="00C94AFF" w:rsidRDefault="00C94AFF" w:rsidP="00C94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4AFF" w:rsidRPr="00C94AFF" w:rsidRDefault="00C94AFF" w:rsidP="00C94AF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:rsidR="00C94AFF" w:rsidRPr="00E349D5" w:rsidRDefault="00C94AFF" w:rsidP="00C94AF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4AFF" w:rsidRPr="007C46E5" w:rsidRDefault="007C46E5" w:rsidP="00C94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6E5">
        <w:rPr>
          <w:rFonts w:ascii="Times New Roman" w:eastAsia="Times New Roman" w:hAnsi="Times New Roman" w:cs="Times New Roman"/>
          <w:sz w:val="24"/>
          <w:szCs w:val="24"/>
          <w:u w:val="single"/>
        </w:rPr>
        <w:t>20.12.2019</w:t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ab/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ab/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ab/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ab/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ab/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ab/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ab/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C94AFF" w:rsidRPr="007C46E5">
        <w:rPr>
          <w:rFonts w:ascii="Times New Roman" w:eastAsia="Times New Roman" w:hAnsi="Times New Roman" w:cs="Times New Roman"/>
          <w:sz w:val="24"/>
          <w:szCs w:val="24"/>
        </w:rPr>
        <w:t xml:space="preserve">          № </w:t>
      </w:r>
      <w:r w:rsidRPr="007C46E5">
        <w:rPr>
          <w:rFonts w:ascii="Times New Roman" w:eastAsia="Times New Roman" w:hAnsi="Times New Roman" w:cs="Times New Roman"/>
          <w:sz w:val="24"/>
          <w:szCs w:val="24"/>
          <w:u w:val="single"/>
        </w:rPr>
        <w:t>72</w:t>
      </w:r>
    </w:p>
    <w:p w:rsidR="00C94AFF" w:rsidRPr="00E349D5" w:rsidRDefault="00C94AFF" w:rsidP="00C94AF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94AFF" w:rsidRPr="00C94AFF" w:rsidRDefault="00C94AFF" w:rsidP="00C94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:rsidR="00C94AFF" w:rsidRPr="00E349D5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C94AFF" w:rsidRPr="001B12F5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C94AFF" w:rsidRPr="00C94AFF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 w:rsidRPr="00C94AFF">
        <w:rPr>
          <w:rFonts w:ascii="Times New Roman" w:eastAsia="Times New Roman" w:hAnsi="Times New Roman" w:cs="Times New Roman"/>
          <w:bCs/>
          <w:sz w:val="20"/>
          <w:szCs w:val="20"/>
        </w:rPr>
        <w:t>О внесении изменений и дополнений в 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разрешению органом опеки и попечительства вопросов, касающихся предоставления близким родственникам ребенка возможности общаться с ребенком (далее - государственная  услуга «Разрешение органа опеки и попечительства вопросов, касающихся предоставления близким родственникам ребенка возможности общаться с ребенком»)</w:t>
      </w:r>
    </w:p>
    <w:p w:rsidR="00C94AFF" w:rsidRPr="00E349D5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AFF" w:rsidRPr="00E349D5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действующем законодательством,   Администрация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C94AFF" w:rsidRPr="00E349D5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4AFF" w:rsidRPr="00BE413C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:rsidR="00C94AFF" w:rsidRPr="00E349D5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94AFF" w:rsidRPr="00E349D5" w:rsidRDefault="00C94AFF" w:rsidP="00C94A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C94AF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«Разрешение органа опеки и попечительства вопросов, касающихся предоставления близким родственникам ребенка возможности общаться с ребенком», утвержденный постановлением Администрации муниципального образования  Смольнинское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24.12.2012  №344 </w:t>
      </w:r>
      <w:r w:rsidRPr="00C94AFF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(Приложение №2)</w:t>
      </w:r>
      <w:r w:rsidR="007C46E5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 </w:t>
      </w:r>
      <w:r w:rsidRPr="00C94AF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C94AFF" w:rsidRPr="003834E5" w:rsidRDefault="00C94AFF" w:rsidP="00C94A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Смольнинское в сети Интернет.</w:t>
      </w:r>
    </w:p>
    <w:p w:rsidR="00C94AFF" w:rsidRPr="003834E5" w:rsidRDefault="00C94AFF" w:rsidP="00C94A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:rsidR="00C94AFF" w:rsidRPr="003834E5" w:rsidRDefault="00C94AFF" w:rsidP="00C94A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:rsidR="00C94AFF" w:rsidRDefault="00C94AFF" w:rsidP="00C94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AFF" w:rsidRPr="00E349D5" w:rsidRDefault="00C94AFF" w:rsidP="00C94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AFF" w:rsidRPr="00E349D5" w:rsidRDefault="00C94AFF" w:rsidP="00C94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Исполняющий обязанности главыместной 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А.Ф. Колб</w:t>
      </w:r>
    </w:p>
    <w:p w:rsidR="00C94AFF" w:rsidRPr="00E349D5" w:rsidRDefault="00C94AFF" w:rsidP="00C94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AFF" w:rsidRPr="00E349D5" w:rsidRDefault="00C94AFF" w:rsidP="00C94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AFF" w:rsidRDefault="00C94AFF" w:rsidP="00C94AFF">
      <w:pPr>
        <w:spacing w:after="0" w:line="240" w:lineRule="auto"/>
      </w:pPr>
    </w:p>
    <w:p w:rsidR="005E5CFD" w:rsidRDefault="005E5CFD" w:rsidP="00C94AFF">
      <w:pPr>
        <w:spacing w:after="0" w:line="240" w:lineRule="auto"/>
      </w:pPr>
    </w:p>
    <w:p w:rsidR="007C46E5" w:rsidRDefault="007C46E5" w:rsidP="00C94AF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94AFF" w:rsidRPr="00BE413C" w:rsidRDefault="00C94AFF" w:rsidP="00C94A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lastRenderedPageBreak/>
        <w:t xml:space="preserve">Приложение  к постановлению </w:t>
      </w:r>
    </w:p>
    <w:p w:rsidR="00C94AFF" w:rsidRPr="00BE413C" w:rsidRDefault="00C94AFF" w:rsidP="00C94A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>Администрации</w:t>
      </w:r>
      <w:r>
        <w:rPr>
          <w:rFonts w:ascii="Times New Roman" w:hAnsi="Times New Roman" w:cs="Times New Roman"/>
        </w:rPr>
        <w:t xml:space="preserve"> муниципального образования</w:t>
      </w:r>
      <w:r w:rsidRPr="00BE413C">
        <w:rPr>
          <w:rFonts w:ascii="Times New Roman" w:hAnsi="Times New Roman" w:cs="Times New Roman"/>
        </w:rPr>
        <w:t xml:space="preserve">  Смольнинское</w:t>
      </w:r>
    </w:p>
    <w:p w:rsidR="00C94AFF" w:rsidRPr="001B12F5" w:rsidRDefault="007C46E5" w:rsidP="00C94A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20.12.2019 </w:t>
      </w:r>
      <w:r w:rsidR="00C94AFF" w:rsidRPr="001B12F5">
        <w:rPr>
          <w:rFonts w:ascii="Times New Roman" w:hAnsi="Times New Roman" w:cs="Times New Roman"/>
          <w:sz w:val="24"/>
          <w:szCs w:val="24"/>
        </w:rPr>
        <w:t xml:space="preserve"> № </w:t>
      </w:r>
      <w:r w:rsidR="00C94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72</w:t>
      </w:r>
    </w:p>
    <w:p w:rsidR="00C94AFF" w:rsidRDefault="00C94AFF" w:rsidP="00C94A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94AFF" w:rsidRDefault="00C94AFF" w:rsidP="00C94AF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AFF" w:rsidRDefault="00C94AFF" w:rsidP="00C94AF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AFF" w:rsidRDefault="00C94AFF" w:rsidP="00C94AF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AFF" w:rsidRPr="00C94AFF" w:rsidRDefault="00C94AFF" w:rsidP="00C94AF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C94AFF">
        <w:rPr>
          <w:rFonts w:ascii="Times New Roman" w:eastAsia="Times New Roman" w:hAnsi="Times New Roman" w:cs="Times New Roman"/>
          <w:bCs/>
          <w:sz w:val="24"/>
          <w:szCs w:val="24"/>
        </w:rPr>
        <w:t>Изменения и дополнения, вносимые в</w:t>
      </w:r>
      <w:r w:rsidRPr="00C94AF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«Разрешение органа опеки и попечительства вопросов, касающихся предоставления близким родственникам ребенка возможности общаться с ребенком» </w:t>
      </w:r>
    </w:p>
    <w:p w:rsidR="00C94AFF" w:rsidRDefault="00C94AFF" w:rsidP="00C94AF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C94AFF" w:rsidRDefault="00C94AFF" w:rsidP="00C94AF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C94AFF" w:rsidRPr="00322769" w:rsidRDefault="00C94AFF" w:rsidP="005E5CFD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Изложить пункт 5.3.7</w:t>
      </w:r>
      <w:r w:rsidRPr="00322769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C94AFF" w:rsidRDefault="00C94AFF" w:rsidP="00C94A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C94AFF" w:rsidRPr="00322769" w:rsidRDefault="00C94AFF" w:rsidP="00C94AF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«</w:t>
      </w:r>
      <w:r w:rsidRPr="00322769">
        <w:rPr>
          <w:rFonts w:ascii="Times New Roman" w:eastAsia="Calibri" w:hAnsi="Times New Roman" w:cs="Times New Roman"/>
          <w:sz w:val="24"/>
          <w:szCs w:val="24"/>
          <w:lang w:eastAsia="en-US"/>
        </w:rPr>
        <w:t>5.3.7.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94AFF" w:rsidRPr="00322769" w:rsidRDefault="00C94AFF" w:rsidP="00C94A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В случае признания жалобы подлежащей удовлетворению в ответе заявителю, указанном в первом абзаце настоящего пункта,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 xml:space="preserve">             В случае признания жалобы не подлежащей удовлетворению в ответе заявителю, указанном в первом абзаце настоящего пункта,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».</w:t>
      </w:r>
    </w:p>
    <w:p w:rsidR="00C94AFF" w:rsidRDefault="00C94AFF" w:rsidP="00C94AF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AFF" w:rsidRDefault="00C94AFF" w:rsidP="00C94AFF"/>
    <w:p w:rsidR="002B066C" w:rsidRDefault="002B066C"/>
    <w:sectPr w:rsidR="002B066C" w:rsidSect="00FD5D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6C2"/>
    <w:multiLevelType w:val="hybridMultilevel"/>
    <w:tmpl w:val="0BC4B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4AFF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E5CFD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46E5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0784F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4AFF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A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A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4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2019-12-24T11:50:00Z</cp:lastPrinted>
  <dcterms:created xsi:type="dcterms:W3CDTF">2019-12-24T07:54:00Z</dcterms:created>
  <dcterms:modified xsi:type="dcterms:W3CDTF">2019-12-24T12:21:00Z</dcterms:modified>
</cp:coreProperties>
</file>