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3B5" w:rsidRDefault="008E57C4" w:rsidP="000363B5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2.9pt;margin-top:18pt;width:58.4pt;height:78.25pt;z-index:251658240" o:allowincell="f">
            <v:imagedata r:id="rId6" o:title=""/>
            <w10:wrap type="topAndBottom"/>
          </v:shape>
          <o:OLEObject Type="Embed" ProgID="Paper.Document" ShapeID="_x0000_s1026" DrawAspect="Content" ObjectID="_1538915872" r:id="rId7"/>
        </w:pict>
      </w:r>
    </w:p>
    <w:p w:rsidR="002A7C56" w:rsidRDefault="002A7C56" w:rsidP="000363B5">
      <w:pPr>
        <w:jc w:val="both"/>
        <w:rPr>
          <w:sz w:val="24"/>
          <w:szCs w:val="24"/>
        </w:rPr>
      </w:pPr>
    </w:p>
    <w:p w:rsidR="002A7C56" w:rsidRPr="00926597" w:rsidRDefault="002A7C56" w:rsidP="002A7C56">
      <w:pPr>
        <w:pStyle w:val="a6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2A7C56" w:rsidRPr="00926597" w:rsidRDefault="002A7C56" w:rsidP="002A7C56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2A7C56" w:rsidRDefault="002A7C56" w:rsidP="002A7C56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2A7C56" w:rsidRPr="00E93D64" w:rsidRDefault="002A7C56" w:rsidP="002A7C56"/>
    <w:p w:rsidR="002A7C56" w:rsidRDefault="002A7C56" w:rsidP="002A7C56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0665CF" w:rsidRPr="000665CF" w:rsidRDefault="000665CF" w:rsidP="000665CF"/>
    <w:p w:rsidR="002A7C56" w:rsidRPr="00E93D64" w:rsidRDefault="00AC5D27" w:rsidP="002A7C56">
      <w:pPr>
        <w:jc w:val="both"/>
        <w:rPr>
          <w:sz w:val="16"/>
          <w:szCs w:val="16"/>
        </w:rPr>
      </w:pPr>
      <w:r>
        <w:rPr>
          <w:sz w:val="28"/>
          <w:u w:val="single"/>
        </w:rPr>
        <w:t>25.10.2016</w:t>
      </w:r>
      <w:r w:rsidR="002A7C56">
        <w:rPr>
          <w:sz w:val="28"/>
        </w:rPr>
        <w:tab/>
      </w:r>
      <w:r w:rsidR="002A7C56">
        <w:rPr>
          <w:sz w:val="28"/>
        </w:rPr>
        <w:tab/>
      </w:r>
      <w:r w:rsidR="002A7C56">
        <w:rPr>
          <w:sz w:val="28"/>
        </w:rPr>
        <w:tab/>
      </w:r>
      <w:r w:rsidR="002A7C56">
        <w:rPr>
          <w:sz w:val="28"/>
        </w:rPr>
        <w:tab/>
      </w:r>
      <w:r w:rsidR="002A7C56">
        <w:rPr>
          <w:sz w:val="28"/>
        </w:rPr>
        <w:tab/>
      </w:r>
      <w:r w:rsidR="002A7C56">
        <w:rPr>
          <w:sz w:val="28"/>
        </w:rPr>
        <w:tab/>
      </w:r>
      <w:r w:rsidR="002A7C56">
        <w:rPr>
          <w:sz w:val="28"/>
        </w:rPr>
        <w:tab/>
        <w:t xml:space="preserve">        </w:t>
      </w:r>
      <w:r w:rsidR="000A7368">
        <w:rPr>
          <w:sz w:val="28"/>
        </w:rPr>
        <w:t xml:space="preserve">              </w:t>
      </w:r>
      <w:r>
        <w:rPr>
          <w:sz w:val="28"/>
        </w:rPr>
        <w:t xml:space="preserve">            </w:t>
      </w:r>
      <w:r w:rsidR="000A7368">
        <w:rPr>
          <w:sz w:val="28"/>
        </w:rPr>
        <w:t xml:space="preserve">        </w:t>
      </w:r>
      <w:r w:rsidR="002A7C56">
        <w:rPr>
          <w:sz w:val="28"/>
        </w:rPr>
        <w:t xml:space="preserve">№ </w:t>
      </w:r>
      <w:r>
        <w:rPr>
          <w:sz w:val="28"/>
          <w:u w:val="single"/>
        </w:rPr>
        <w:t>317</w:t>
      </w:r>
      <w:r w:rsidR="002A7C56" w:rsidRPr="00CA6DDA">
        <w:rPr>
          <w:sz w:val="28"/>
        </w:rPr>
        <w:t xml:space="preserve">  </w:t>
      </w:r>
    </w:p>
    <w:p w:rsidR="000665CF" w:rsidRDefault="000665CF" w:rsidP="002A7C56">
      <w:pPr>
        <w:jc w:val="center"/>
      </w:pPr>
    </w:p>
    <w:p w:rsidR="000A7368" w:rsidRDefault="000A7368" w:rsidP="002A7C56">
      <w:pPr>
        <w:jc w:val="center"/>
      </w:pPr>
    </w:p>
    <w:p w:rsidR="002A7C56" w:rsidRPr="000A7368" w:rsidRDefault="002A7C56" w:rsidP="000A7368">
      <w:pPr>
        <w:pStyle w:val="5"/>
        <w:ind w:right="0"/>
        <w:rPr>
          <w:b w:val="0"/>
          <w:sz w:val="28"/>
          <w:szCs w:val="28"/>
        </w:rPr>
      </w:pPr>
      <w:r w:rsidRPr="000A7368">
        <w:rPr>
          <w:b w:val="0"/>
          <w:sz w:val="28"/>
          <w:szCs w:val="28"/>
        </w:rPr>
        <w:t>Санкт-Петербург</w:t>
      </w:r>
    </w:p>
    <w:p w:rsidR="000A7368" w:rsidRPr="000A7368" w:rsidRDefault="000A7368" w:rsidP="002A7C56">
      <w:pPr>
        <w:jc w:val="center"/>
        <w:rPr>
          <w:sz w:val="24"/>
          <w:szCs w:val="24"/>
        </w:rPr>
      </w:pPr>
    </w:p>
    <w:p w:rsidR="002A7C56" w:rsidRDefault="002A7C56" w:rsidP="000363B5">
      <w:pPr>
        <w:jc w:val="both"/>
        <w:rPr>
          <w:sz w:val="24"/>
          <w:szCs w:val="24"/>
        </w:rPr>
      </w:pPr>
    </w:p>
    <w:p w:rsidR="000665CF" w:rsidRDefault="000363B5" w:rsidP="000665CF">
      <w:pPr>
        <w:rPr>
          <w:sz w:val="22"/>
          <w:szCs w:val="22"/>
        </w:rPr>
      </w:pPr>
      <w:r w:rsidRPr="000665CF">
        <w:rPr>
          <w:sz w:val="22"/>
          <w:szCs w:val="22"/>
        </w:rPr>
        <w:t xml:space="preserve">Об утверждении требования к формированию, </w:t>
      </w:r>
    </w:p>
    <w:p w:rsidR="000665CF" w:rsidRDefault="000363B5" w:rsidP="000665CF">
      <w:pPr>
        <w:rPr>
          <w:bCs/>
          <w:color w:val="000001"/>
          <w:sz w:val="22"/>
          <w:szCs w:val="22"/>
        </w:rPr>
      </w:pPr>
      <w:r w:rsidRPr="000665CF">
        <w:rPr>
          <w:bCs/>
          <w:color w:val="000001"/>
          <w:sz w:val="22"/>
          <w:szCs w:val="22"/>
        </w:rPr>
        <w:t>утверждению и ведению план</w:t>
      </w:r>
      <w:r w:rsidR="0084389C">
        <w:rPr>
          <w:bCs/>
          <w:color w:val="000001"/>
          <w:sz w:val="22"/>
          <w:szCs w:val="22"/>
        </w:rPr>
        <w:t>а</w:t>
      </w:r>
      <w:r w:rsidRPr="000665CF">
        <w:rPr>
          <w:bCs/>
          <w:color w:val="000001"/>
          <w:sz w:val="22"/>
          <w:szCs w:val="22"/>
        </w:rPr>
        <w:t xml:space="preserve"> закупок товаров, </w:t>
      </w:r>
    </w:p>
    <w:p w:rsidR="000665CF" w:rsidRDefault="000363B5" w:rsidP="000665CF">
      <w:pPr>
        <w:rPr>
          <w:bCs/>
          <w:color w:val="000001"/>
          <w:sz w:val="22"/>
          <w:szCs w:val="22"/>
        </w:rPr>
      </w:pPr>
      <w:r w:rsidRPr="000665CF">
        <w:rPr>
          <w:bCs/>
          <w:color w:val="000001"/>
          <w:sz w:val="22"/>
          <w:szCs w:val="22"/>
        </w:rPr>
        <w:t xml:space="preserve">работ, услуг для обеспечения муниципальных нужд, </w:t>
      </w:r>
    </w:p>
    <w:p w:rsidR="000363B5" w:rsidRPr="000665CF" w:rsidRDefault="000363B5" w:rsidP="000665CF">
      <w:pPr>
        <w:rPr>
          <w:sz w:val="22"/>
          <w:szCs w:val="22"/>
        </w:rPr>
      </w:pPr>
      <w:r w:rsidRPr="000665CF">
        <w:rPr>
          <w:bCs/>
          <w:color w:val="000001"/>
          <w:sz w:val="22"/>
          <w:szCs w:val="22"/>
        </w:rPr>
        <w:t>а также требования к форме план</w:t>
      </w:r>
      <w:r w:rsidR="0084389C">
        <w:rPr>
          <w:bCs/>
          <w:color w:val="000001"/>
          <w:sz w:val="22"/>
          <w:szCs w:val="22"/>
        </w:rPr>
        <w:t>а</w:t>
      </w:r>
      <w:r w:rsidRPr="000665CF">
        <w:rPr>
          <w:bCs/>
          <w:color w:val="000001"/>
          <w:sz w:val="22"/>
          <w:szCs w:val="22"/>
        </w:rPr>
        <w:t xml:space="preserve"> закупок товаров, работ, услуг</w:t>
      </w:r>
    </w:p>
    <w:p w:rsidR="000363B5" w:rsidRPr="00571BD8" w:rsidRDefault="000363B5" w:rsidP="000363B5">
      <w:pPr>
        <w:rPr>
          <w:sz w:val="24"/>
          <w:szCs w:val="24"/>
        </w:rPr>
      </w:pPr>
    </w:p>
    <w:p w:rsidR="000363B5" w:rsidRPr="00571BD8" w:rsidRDefault="000363B5" w:rsidP="000363B5">
      <w:pPr>
        <w:rPr>
          <w:sz w:val="24"/>
          <w:szCs w:val="24"/>
        </w:rPr>
      </w:pPr>
    </w:p>
    <w:p w:rsidR="000363B5" w:rsidRPr="00571BD8" w:rsidRDefault="000363B5" w:rsidP="000363B5">
      <w:pPr>
        <w:rPr>
          <w:sz w:val="24"/>
          <w:szCs w:val="24"/>
        </w:rPr>
      </w:pPr>
    </w:p>
    <w:p w:rsidR="000363B5" w:rsidRPr="00E01EA2" w:rsidRDefault="000363B5" w:rsidP="00036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A2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0665CF" w:rsidRPr="00E01EA2">
        <w:rPr>
          <w:rFonts w:ascii="Times New Roman" w:hAnsi="Times New Roman" w:cs="Times New Roman"/>
          <w:sz w:val="24"/>
          <w:szCs w:val="24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E01EA2">
        <w:rPr>
          <w:rFonts w:ascii="Times New Roman" w:hAnsi="Times New Roman" w:cs="Times New Roman"/>
          <w:sz w:val="24"/>
          <w:szCs w:val="24"/>
        </w:rPr>
        <w:t xml:space="preserve">, </w:t>
      </w:r>
      <w:r w:rsidR="000665CF" w:rsidRPr="00E01EA2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363B5" w:rsidRPr="00E01EA2" w:rsidRDefault="000363B5" w:rsidP="00036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63B5" w:rsidRPr="00E01EA2" w:rsidRDefault="002A7C56" w:rsidP="000363B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EA2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0363B5" w:rsidRPr="00E01EA2">
        <w:rPr>
          <w:rFonts w:ascii="Times New Roman" w:hAnsi="Times New Roman" w:cs="Times New Roman"/>
          <w:b/>
          <w:sz w:val="24"/>
          <w:szCs w:val="24"/>
        </w:rPr>
        <w:t>:</w:t>
      </w:r>
    </w:p>
    <w:p w:rsidR="000363B5" w:rsidRPr="00E01EA2" w:rsidRDefault="000363B5" w:rsidP="00036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63B5" w:rsidRPr="00E01EA2" w:rsidRDefault="000363B5" w:rsidP="00036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01EA2">
        <w:rPr>
          <w:rFonts w:ascii="Times New Roman" w:hAnsi="Times New Roman" w:cs="Times New Roman"/>
          <w:sz w:val="24"/>
          <w:szCs w:val="24"/>
        </w:rPr>
        <w:t xml:space="preserve">         1. Утвердить  требования к формированию, утверждению и ведению план</w:t>
      </w:r>
      <w:r w:rsidR="00A60F3D" w:rsidRPr="00E01EA2">
        <w:rPr>
          <w:rFonts w:ascii="Times New Roman" w:hAnsi="Times New Roman" w:cs="Times New Roman"/>
          <w:sz w:val="24"/>
          <w:szCs w:val="24"/>
        </w:rPr>
        <w:t>а</w:t>
      </w:r>
      <w:r w:rsidRPr="00E01EA2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 для обеспечения  муниципальных нужд, согласно приложению </w:t>
      </w:r>
      <w:r w:rsidR="000665CF" w:rsidRPr="00E01EA2">
        <w:rPr>
          <w:rFonts w:ascii="Times New Roman" w:hAnsi="Times New Roman" w:cs="Times New Roman"/>
          <w:sz w:val="24"/>
          <w:szCs w:val="24"/>
        </w:rPr>
        <w:t xml:space="preserve">№ </w:t>
      </w:r>
      <w:r w:rsidRPr="00E01EA2">
        <w:rPr>
          <w:rFonts w:ascii="Times New Roman" w:hAnsi="Times New Roman" w:cs="Times New Roman"/>
          <w:sz w:val="24"/>
          <w:szCs w:val="24"/>
        </w:rPr>
        <w:t>1.</w:t>
      </w:r>
    </w:p>
    <w:p w:rsidR="000363B5" w:rsidRPr="00E01EA2" w:rsidRDefault="000363B5" w:rsidP="00036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63B5" w:rsidRPr="00E01EA2" w:rsidRDefault="000363B5" w:rsidP="00036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01EA2">
        <w:rPr>
          <w:rFonts w:ascii="Times New Roman" w:hAnsi="Times New Roman" w:cs="Times New Roman"/>
          <w:sz w:val="24"/>
          <w:szCs w:val="24"/>
        </w:rPr>
        <w:t xml:space="preserve">         2. Утвердить </w:t>
      </w:r>
      <w:hyperlink w:anchor="Par82" w:tooltip="Ссылка на текущий документ" w:history="1">
        <w:r w:rsidRPr="00E01EA2">
          <w:rPr>
            <w:rFonts w:ascii="Times New Roman" w:hAnsi="Times New Roman" w:cs="Times New Roman"/>
            <w:sz w:val="24"/>
            <w:szCs w:val="24"/>
          </w:rPr>
          <w:t>требования</w:t>
        </w:r>
      </w:hyperlink>
      <w:r w:rsidRPr="00E01EA2">
        <w:rPr>
          <w:rFonts w:ascii="Times New Roman" w:hAnsi="Times New Roman" w:cs="Times New Roman"/>
          <w:sz w:val="24"/>
          <w:szCs w:val="24"/>
        </w:rPr>
        <w:t xml:space="preserve"> к форме план</w:t>
      </w:r>
      <w:r w:rsidR="00A60F3D" w:rsidRPr="00E01EA2">
        <w:rPr>
          <w:rFonts w:ascii="Times New Roman" w:hAnsi="Times New Roman" w:cs="Times New Roman"/>
          <w:sz w:val="24"/>
          <w:szCs w:val="24"/>
        </w:rPr>
        <w:t>а</w:t>
      </w:r>
      <w:r w:rsidRPr="00E01EA2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</w:t>
      </w:r>
      <w:r w:rsidR="00670011">
        <w:rPr>
          <w:rFonts w:ascii="Times New Roman" w:hAnsi="Times New Roman" w:cs="Times New Roman"/>
          <w:sz w:val="24"/>
          <w:szCs w:val="24"/>
        </w:rPr>
        <w:t xml:space="preserve"> </w:t>
      </w:r>
      <w:r w:rsidR="00670011" w:rsidRPr="00E01EA2">
        <w:rPr>
          <w:rFonts w:ascii="Times New Roman" w:hAnsi="Times New Roman" w:cs="Times New Roman"/>
          <w:sz w:val="24"/>
          <w:szCs w:val="24"/>
        </w:rPr>
        <w:t>для обеспечения  муниципальных нужд</w:t>
      </w:r>
      <w:r w:rsidRPr="00E01EA2">
        <w:rPr>
          <w:rFonts w:ascii="Times New Roman" w:hAnsi="Times New Roman" w:cs="Times New Roman"/>
          <w:sz w:val="24"/>
          <w:szCs w:val="24"/>
        </w:rPr>
        <w:t xml:space="preserve">, согласно приложению </w:t>
      </w:r>
      <w:r w:rsidR="00D90454" w:rsidRPr="00E01EA2">
        <w:rPr>
          <w:rFonts w:ascii="Times New Roman" w:hAnsi="Times New Roman" w:cs="Times New Roman"/>
          <w:sz w:val="24"/>
          <w:szCs w:val="24"/>
        </w:rPr>
        <w:t xml:space="preserve">№ </w:t>
      </w:r>
      <w:r w:rsidRPr="00E01EA2">
        <w:rPr>
          <w:rFonts w:ascii="Times New Roman" w:hAnsi="Times New Roman" w:cs="Times New Roman"/>
          <w:sz w:val="24"/>
          <w:szCs w:val="24"/>
        </w:rPr>
        <w:t>2.</w:t>
      </w:r>
    </w:p>
    <w:p w:rsidR="000665CF" w:rsidRPr="00E01EA2" w:rsidRDefault="000665CF" w:rsidP="00036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6C99" w:rsidRPr="00E01EA2" w:rsidRDefault="000665CF" w:rsidP="000665CF">
      <w:pPr>
        <w:jc w:val="both"/>
        <w:rPr>
          <w:sz w:val="24"/>
          <w:szCs w:val="24"/>
        </w:rPr>
      </w:pPr>
      <w:r w:rsidRPr="00E01EA2">
        <w:rPr>
          <w:sz w:val="24"/>
          <w:szCs w:val="24"/>
        </w:rPr>
        <w:t xml:space="preserve">         3. </w:t>
      </w:r>
      <w:r w:rsidR="00E01EA2" w:rsidRPr="00E01EA2">
        <w:rPr>
          <w:sz w:val="24"/>
          <w:szCs w:val="24"/>
        </w:rPr>
        <w:t xml:space="preserve"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 </w:t>
      </w:r>
      <w:r w:rsidR="00A86C99" w:rsidRPr="00E01EA2">
        <w:rPr>
          <w:sz w:val="24"/>
          <w:szCs w:val="24"/>
        </w:rPr>
        <w:t>и разме</w:t>
      </w:r>
      <w:r w:rsidR="00E01EA2" w:rsidRPr="00E01EA2">
        <w:rPr>
          <w:sz w:val="24"/>
          <w:szCs w:val="24"/>
        </w:rPr>
        <w:t>стить</w:t>
      </w:r>
      <w:r w:rsidR="00A86C99" w:rsidRPr="00E01EA2">
        <w:rPr>
          <w:sz w:val="24"/>
          <w:szCs w:val="24"/>
        </w:rPr>
        <w:t xml:space="preserve"> в единой информационной системе в сфере закупок.</w:t>
      </w:r>
    </w:p>
    <w:p w:rsidR="00A86C99" w:rsidRPr="00E01EA2" w:rsidRDefault="00A86C99" w:rsidP="000665CF">
      <w:pPr>
        <w:jc w:val="both"/>
        <w:rPr>
          <w:sz w:val="24"/>
          <w:szCs w:val="24"/>
        </w:rPr>
      </w:pPr>
    </w:p>
    <w:p w:rsidR="00A86C99" w:rsidRPr="00E01EA2" w:rsidRDefault="00A86C99" w:rsidP="00A86C9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E01EA2">
        <w:rPr>
          <w:rFonts w:eastAsiaTheme="minorHAnsi"/>
          <w:sz w:val="24"/>
          <w:szCs w:val="24"/>
          <w:lang w:eastAsia="en-US"/>
        </w:rPr>
        <w:t>4. Настоящее постановление  вступает в силу после дня его официального опубликования (обнародования).</w:t>
      </w:r>
    </w:p>
    <w:p w:rsidR="00A60F3D" w:rsidRPr="00E01EA2" w:rsidRDefault="00A60F3D" w:rsidP="000665CF">
      <w:pPr>
        <w:jc w:val="both"/>
        <w:rPr>
          <w:sz w:val="24"/>
          <w:szCs w:val="24"/>
        </w:rPr>
      </w:pPr>
    </w:p>
    <w:p w:rsidR="000363B5" w:rsidRPr="00E01EA2" w:rsidRDefault="00A60F3D" w:rsidP="000363B5">
      <w:pPr>
        <w:jc w:val="both"/>
        <w:rPr>
          <w:sz w:val="24"/>
          <w:szCs w:val="24"/>
        </w:rPr>
      </w:pPr>
      <w:r w:rsidRPr="00E01EA2">
        <w:rPr>
          <w:sz w:val="24"/>
          <w:szCs w:val="24"/>
        </w:rPr>
        <w:t xml:space="preserve">         </w:t>
      </w:r>
      <w:r w:rsidR="00A86C99" w:rsidRPr="00E01EA2">
        <w:rPr>
          <w:sz w:val="24"/>
          <w:szCs w:val="24"/>
        </w:rPr>
        <w:t>5</w:t>
      </w:r>
      <w:r w:rsidR="000363B5" w:rsidRPr="00E01EA2">
        <w:rPr>
          <w:sz w:val="24"/>
          <w:szCs w:val="24"/>
        </w:rPr>
        <w:t xml:space="preserve">.   Контроль исполнения  настоящего </w:t>
      </w:r>
      <w:r w:rsidR="000665CF" w:rsidRPr="00E01EA2">
        <w:rPr>
          <w:sz w:val="24"/>
          <w:szCs w:val="24"/>
        </w:rPr>
        <w:t>постановления</w:t>
      </w:r>
      <w:r w:rsidR="000363B5" w:rsidRPr="00E01EA2">
        <w:rPr>
          <w:sz w:val="24"/>
          <w:szCs w:val="24"/>
        </w:rPr>
        <w:t xml:space="preserve"> оставляю за собой.</w:t>
      </w:r>
    </w:p>
    <w:p w:rsidR="000363B5" w:rsidRPr="00571BD8" w:rsidRDefault="000363B5" w:rsidP="000363B5">
      <w:pPr>
        <w:rPr>
          <w:sz w:val="24"/>
          <w:szCs w:val="24"/>
        </w:rPr>
      </w:pPr>
      <w:r w:rsidRPr="00571BD8">
        <w:rPr>
          <w:sz w:val="24"/>
          <w:szCs w:val="24"/>
        </w:rPr>
        <w:t xml:space="preserve">   </w:t>
      </w:r>
    </w:p>
    <w:p w:rsidR="000363B5" w:rsidRPr="00571BD8" w:rsidRDefault="000363B5" w:rsidP="000363B5">
      <w:pPr>
        <w:pStyle w:val="HEADERTEXT"/>
        <w:jc w:val="center"/>
        <w:rPr>
          <w:b/>
          <w:bCs/>
          <w:color w:val="000001"/>
        </w:rPr>
      </w:pPr>
      <w:r w:rsidRPr="00571BD8">
        <w:t xml:space="preserve"> </w:t>
      </w:r>
    </w:p>
    <w:p w:rsidR="000363B5" w:rsidRPr="00571BD8" w:rsidRDefault="000363B5" w:rsidP="000363B5">
      <w:pPr>
        <w:pStyle w:val="HEADERTEXT"/>
        <w:jc w:val="center"/>
        <w:rPr>
          <w:b/>
          <w:bCs/>
          <w:color w:val="000001"/>
        </w:rPr>
      </w:pPr>
      <w:r w:rsidRPr="00571BD8">
        <w:rPr>
          <w:b/>
          <w:bCs/>
          <w:color w:val="000001"/>
        </w:rPr>
        <w:t xml:space="preserve"> </w:t>
      </w:r>
    </w:p>
    <w:p w:rsidR="000363B5" w:rsidRPr="00571BD8" w:rsidRDefault="000363B5" w:rsidP="000363B5">
      <w:pPr>
        <w:jc w:val="both"/>
        <w:rPr>
          <w:sz w:val="24"/>
          <w:szCs w:val="24"/>
        </w:rPr>
      </w:pPr>
      <w:r w:rsidRPr="00571BD8">
        <w:rPr>
          <w:sz w:val="24"/>
          <w:szCs w:val="24"/>
        </w:rPr>
        <w:t xml:space="preserve"> </w:t>
      </w:r>
      <w:r w:rsidR="002A7C56">
        <w:rPr>
          <w:sz w:val="24"/>
          <w:szCs w:val="24"/>
        </w:rPr>
        <w:t xml:space="preserve"> Глава  А</w:t>
      </w:r>
      <w:r w:rsidRPr="00571BD8">
        <w:rPr>
          <w:sz w:val="24"/>
          <w:szCs w:val="24"/>
        </w:rPr>
        <w:t xml:space="preserve">дминистрации                                                  </w:t>
      </w:r>
      <w:r w:rsidR="002A7C56">
        <w:rPr>
          <w:sz w:val="24"/>
          <w:szCs w:val="24"/>
        </w:rPr>
        <w:t xml:space="preserve">                                     </w:t>
      </w:r>
      <w:r w:rsidR="002A7C56" w:rsidRPr="00571BD8">
        <w:rPr>
          <w:sz w:val="24"/>
          <w:szCs w:val="24"/>
        </w:rPr>
        <w:t>Н.Ю.</w:t>
      </w:r>
      <w:r w:rsidR="002A7C56">
        <w:rPr>
          <w:sz w:val="24"/>
          <w:szCs w:val="24"/>
        </w:rPr>
        <w:t xml:space="preserve"> </w:t>
      </w:r>
      <w:r w:rsidRPr="00571BD8">
        <w:rPr>
          <w:sz w:val="24"/>
          <w:szCs w:val="24"/>
        </w:rPr>
        <w:t xml:space="preserve">Смирнова </w:t>
      </w:r>
    </w:p>
    <w:p w:rsidR="000363B5" w:rsidRDefault="000363B5" w:rsidP="000363B5"/>
    <w:p w:rsidR="00F02D17" w:rsidRPr="00DA376F" w:rsidRDefault="000363B5" w:rsidP="00DA376F">
      <w:pPr>
        <w:pStyle w:val="HEADERTEXT"/>
        <w:jc w:val="right"/>
        <w:rPr>
          <w:color w:val="auto"/>
        </w:rPr>
      </w:pPr>
      <w:r>
        <w:rPr>
          <w:b/>
          <w:bCs/>
          <w:color w:val="000001"/>
        </w:rPr>
        <w:t xml:space="preserve"> </w:t>
      </w:r>
      <w:r w:rsidR="00F02D17" w:rsidRPr="00DA376F">
        <w:rPr>
          <w:color w:val="auto"/>
        </w:rPr>
        <w:t xml:space="preserve">Приложение № 1 к постановлению </w:t>
      </w:r>
    </w:p>
    <w:p w:rsidR="00F02D17" w:rsidRDefault="00F02D17" w:rsidP="00F02D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МО Смольнинское </w:t>
      </w:r>
    </w:p>
    <w:p w:rsidR="00F02D17" w:rsidRDefault="000A7368" w:rsidP="00F02D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02D1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D27">
        <w:rPr>
          <w:rFonts w:ascii="Times New Roman" w:hAnsi="Times New Roman" w:cs="Times New Roman"/>
          <w:sz w:val="24"/>
          <w:szCs w:val="24"/>
        </w:rPr>
        <w:t>25.10.2016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AC5D27">
        <w:rPr>
          <w:rFonts w:ascii="Times New Roman" w:hAnsi="Times New Roman" w:cs="Times New Roman"/>
          <w:sz w:val="24"/>
          <w:szCs w:val="24"/>
        </w:rPr>
        <w:t>317</w:t>
      </w:r>
      <w:r w:rsidR="00F02D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3B5" w:rsidRDefault="000363B5" w:rsidP="000363B5">
      <w:pPr>
        <w:pStyle w:val="HEADERTEXT"/>
        <w:jc w:val="right"/>
        <w:rPr>
          <w:bCs/>
          <w:color w:val="000001"/>
        </w:rPr>
      </w:pPr>
    </w:p>
    <w:p w:rsidR="000363B5" w:rsidRPr="00AA7F48" w:rsidRDefault="000363B5" w:rsidP="000363B5">
      <w:pPr>
        <w:pStyle w:val="HEADERTEXT"/>
        <w:jc w:val="right"/>
        <w:rPr>
          <w:bCs/>
          <w:color w:val="000001"/>
        </w:rPr>
      </w:pPr>
    </w:p>
    <w:p w:rsidR="000363B5" w:rsidRDefault="000363B5" w:rsidP="000363B5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>Требования к формированию, утверждению и ведению план</w:t>
      </w:r>
      <w:r w:rsidR="0084389C">
        <w:rPr>
          <w:b/>
          <w:bCs/>
          <w:color w:val="000001"/>
        </w:rPr>
        <w:t>а</w:t>
      </w:r>
      <w:r>
        <w:rPr>
          <w:b/>
          <w:bCs/>
          <w:color w:val="000001"/>
        </w:rPr>
        <w:t xml:space="preserve"> зак</w:t>
      </w:r>
      <w:r w:rsidR="00670011">
        <w:rPr>
          <w:b/>
          <w:bCs/>
          <w:color w:val="000001"/>
        </w:rPr>
        <w:t xml:space="preserve">упок товаров, работ, услуг для </w:t>
      </w:r>
      <w:r>
        <w:rPr>
          <w:b/>
          <w:bCs/>
          <w:color w:val="000001"/>
        </w:rPr>
        <w:t>муниципальных нужд</w:t>
      </w:r>
    </w:p>
    <w:p w:rsidR="000363B5" w:rsidRDefault="000363B5" w:rsidP="000363B5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1. Настоящий документ устанавливает требования к формированию, утверждению и ведению план</w:t>
      </w:r>
      <w:r w:rsidR="0084389C">
        <w:t>а</w:t>
      </w:r>
      <w:r>
        <w:t xml:space="preserve"> закупок товаров, работ, услуг (далее - закупки) для обеспечения   муниципальных нужд </w:t>
      </w:r>
      <w:r w:rsidR="00F53390">
        <w:t xml:space="preserve">Администрации МО Смольнинское (далее – муниципальный заказчик) </w:t>
      </w:r>
      <w:r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системе).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84389C" w:rsidP="000363B5">
      <w:pPr>
        <w:pStyle w:val="FORMATTEXT"/>
        <w:ind w:firstLine="568"/>
        <w:jc w:val="both"/>
      </w:pPr>
      <w:r>
        <w:t>2</w:t>
      </w:r>
      <w:r w:rsidR="000363B5">
        <w:t>. План закупок формиру</w:t>
      </w:r>
      <w:r>
        <w:t>е</w:t>
      </w:r>
      <w:r w:rsidR="000363B5">
        <w:t>тся и утвержда</w:t>
      </w:r>
      <w:r>
        <w:t>е</w:t>
      </w:r>
      <w:r w:rsidR="000363B5">
        <w:t xml:space="preserve">тся в течение 10 </w:t>
      </w:r>
      <w:r>
        <w:t xml:space="preserve">(десяти) </w:t>
      </w:r>
      <w:r w:rsidR="00F53390">
        <w:t xml:space="preserve">рабочих дней   муниципальным заказчиком </w:t>
      </w:r>
      <w:r w:rsidR="000363B5">
        <w:t xml:space="preserve">после доведения  до муниципального заказчика объема прав в денежном выражении на принятие и (или) исполнение обязательств в соответствии с </w:t>
      </w:r>
      <w:r w:rsidR="00F53390">
        <w:t>утвержденным местным бюджетом на очередной год</w:t>
      </w:r>
      <w:r w:rsidR="000363B5">
        <w:t>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84389C" w:rsidP="000363B5">
      <w:pPr>
        <w:pStyle w:val="FORMATTEXT"/>
        <w:ind w:firstLine="568"/>
        <w:jc w:val="both"/>
      </w:pPr>
      <w:r>
        <w:t>3</w:t>
      </w:r>
      <w:r w:rsidR="000363B5">
        <w:t>. План</w:t>
      </w:r>
      <w:r>
        <w:t xml:space="preserve"> </w:t>
      </w:r>
      <w:r w:rsidR="000363B5">
        <w:t xml:space="preserve"> закупок для обеспечения муниципальных нужд формиру</w:t>
      </w:r>
      <w:r>
        <w:t>е</w:t>
      </w:r>
      <w:r w:rsidR="000363B5">
        <w:t>тся с учетом следующих положений:</w:t>
      </w:r>
    </w:p>
    <w:p w:rsidR="000363B5" w:rsidRDefault="000363B5" w:rsidP="00F53390">
      <w:pPr>
        <w:pStyle w:val="FORMATTEXT"/>
        <w:ind w:firstLine="568"/>
        <w:jc w:val="both"/>
      </w:pPr>
      <w:r>
        <w:t xml:space="preserve"> </w:t>
      </w:r>
      <w:r w:rsidR="00F53390">
        <w:t xml:space="preserve">- </w:t>
      </w:r>
      <w:r>
        <w:t>исходя из целей осуществления закупок, определенных с учетом положений статьи 13 Федерального закона о контрактной системе, и представля</w:t>
      </w:r>
      <w:r w:rsidR="00F53390">
        <w:t>ется</w:t>
      </w:r>
      <w:r>
        <w:t xml:space="preserve">  не позднее 1 августа - главным распорядителям средств местного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0363B5" w:rsidRDefault="00F53390" w:rsidP="000363B5">
      <w:pPr>
        <w:pStyle w:val="FORMATTEXT"/>
        <w:ind w:firstLine="568"/>
        <w:jc w:val="both"/>
      </w:pPr>
      <w:r>
        <w:t>- осуществление корректировки</w:t>
      </w:r>
      <w:r w:rsidR="000363B5">
        <w:t> при необходимости в процессе составления проекта решения</w:t>
      </w:r>
      <w:r>
        <w:t xml:space="preserve"> о бюджете.</w:t>
      </w:r>
    </w:p>
    <w:p w:rsidR="002A7C56" w:rsidRDefault="002A7C56" w:rsidP="000363B5">
      <w:pPr>
        <w:pStyle w:val="FORMATTEXT"/>
        <w:ind w:firstLine="568"/>
        <w:jc w:val="both"/>
      </w:pP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  <w:r w:rsidR="00F53390">
        <w:t>4</w:t>
      </w:r>
      <w:r>
        <w:t>. План закупок на очередной финансовый год разрабатывается путем изменения параметров планового периода утвержденного плана закупок и добавления к ним параметров 2-го года планового периода.</w:t>
      </w:r>
    </w:p>
    <w:p w:rsidR="002A7C56" w:rsidRDefault="002A7C56" w:rsidP="000363B5">
      <w:pPr>
        <w:pStyle w:val="FORMATTEXT"/>
        <w:ind w:firstLine="568"/>
        <w:jc w:val="both"/>
      </w:pPr>
    </w:p>
    <w:p w:rsidR="000363B5" w:rsidRDefault="00F53390" w:rsidP="000363B5">
      <w:pPr>
        <w:pStyle w:val="FORMATTEXT"/>
        <w:ind w:firstLine="568"/>
        <w:jc w:val="both"/>
      </w:pPr>
      <w:r>
        <w:t>5</w:t>
      </w:r>
      <w:r w:rsidR="000363B5">
        <w:t>. План</w:t>
      </w:r>
      <w:r>
        <w:t xml:space="preserve"> закупок формируе</w:t>
      </w:r>
      <w:r w:rsidR="000363B5">
        <w:t xml:space="preserve">тся на срок, соответствующий сроку действия  </w:t>
      </w:r>
      <w:r>
        <w:t>решения Муниципального Совета</w:t>
      </w:r>
      <w:r w:rsidR="000363B5">
        <w:t xml:space="preserve"> о местном бюджете.</w:t>
      </w:r>
    </w:p>
    <w:p w:rsidR="000363B5" w:rsidRDefault="000363B5" w:rsidP="000363B5">
      <w:pPr>
        <w:pStyle w:val="FORMATTEXT"/>
        <w:ind w:firstLine="568"/>
        <w:jc w:val="both"/>
      </w:pPr>
    </w:p>
    <w:p w:rsidR="000363B5" w:rsidRDefault="00F53390" w:rsidP="000363B5">
      <w:pPr>
        <w:pStyle w:val="FORMATTEXT"/>
        <w:ind w:firstLine="568"/>
        <w:jc w:val="both"/>
      </w:pPr>
      <w:r>
        <w:t>6</w:t>
      </w:r>
      <w:r w:rsidR="000363B5">
        <w:t>. В план закупок муниципального заказчика в соответствии с бюджетным законодательством Российской Федерации, включается информация о закупках, осуществление которых планируется по истечении планового периода. В этом случае информация вносится в план закупок на весь срок планируемых закупок с учетом особенностей, установленных порядком формирования, утверждения и ведения план</w:t>
      </w:r>
      <w:r>
        <w:t>а</w:t>
      </w:r>
      <w:r w:rsidR="000363B5">
        <w:t xml:space="preserve"> закупок для обеспечения   муниципальных нужд.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F53390" w:rsidP="000363B5">
      <w:pPr>
        <w:pStyle w:val="FORMATTEXT"/>
        <w:ind w:firstLine="568"/>
        <w:jc w:val="both"/>
      </w:pPr>
      <w:r>
        <w:t>7</w:t>
      </w:r>
      <w:r w:rsidR="000363B5">
        <w:t>. Муниципальный заказчик ведет план закупок в соответствии с положениями Федерального закона о контрактной системе и настоящего документа. Основаниями для внесения изменений в утвержденны</w:t>
      </w:r>
      <w:r w:rsidR="00E53753">
        <w:t>й</w:t>
      </w:r>
      <w:r w:rsidR="000363B5">
        <w:t xml:space="preserve"> план закупок в случаях необходимости являются: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а) приведение план</w:t>
      </w:r>
      <w:r w:rsidR="00E53753">
        <w:t>а</w:t>
      </w:r>
      <w:r>
        <w:t xml:space="preserve"> закупок в соответствие с утвержденными изменениями целей осуществления закупок, определенных с учетом положений статьи 13 Федерального закона о контрактной системе и установленных в соответствии со статьей 19 Федерального закона о </w:t>
      </w:r>
      <w:r>
        <w:lastRenderedPageBreak/>
        <w:t>контрактной системе требований к закупаемым товарам, работам, услугам (в том числе предельной цены товаров, работ, услуг) и (или) нормативных затрат на обеспечение функций   муниципальных органов;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E53753" w:rsidP="000363B5">
      <w:pPr>
        <w:pStyle w:val="FORMATTEXT"/>
        <w:ind w:firstLine="568"/>
        <w:jc w:val="both"/>
      </w:pPr>
      <w:r>
        <w:t>б) приведение плана</w:t>
      </w:r>
      <w:r w:rsidR="000363B5">
        <w:t xml:space="preserve"> закупок в соответствие с </w:t>
      </w:r>
      <w:r>
        <w:t>решением Муниципального Совета</w:t>
      </w:r>
      <w:r w:rsidR="000363B5">
        <w:t xml:space="preserve"> о внесении изменений в </w:t>
      </w:r>
      <w:r>
        <w:t>решение</w:t>
      </w:r>
      <w:r w:rsidR="000363B5">
        <w:t xml:space="preserve"> о местном бюджете на текущий финансовый год;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в) реализация муниципальных правовых актов, которые приняты после утверждения план</w:t>
      </w:r>
      <w:r w:rsidR="00E53753">
        <w:t>а</w:t>
      </w:r>
      <w:r>
        <w:t xml:space="preserve"> закупок и не приводят к изменению объема бюджетных ассигнований, утвержденных решением о бюджете;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г) реализация решения, принятого муниципальным заказчиком по итогам обязательного общественного обсуждения закупки;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д) использование в соответствии с законодательством Российской Федерации экономии, полученной при осуществлении закупки;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е) иные случаи, установленные высшим исполнительным органом государственной власти субъекта Российской Федерации, </w:t>
      </w:r>
      <w:r w:rsidR="00E53753">
        <w:t>А</w:t>
      </w:r>
      <w:r>
        <w:t>дминистрацией в порядке формирования, утверждения и ведения план</w:t>
      </w:r>
      <w:r w:rsidR="00E53753">
        <w:t>а</w:t>
      </w:r>
      <w:r>
        <w:t xml:space="preserve"> закупок.</w:t>
      </w:r>
    </w:p>
    <w:p w:rsidR="000363B5" w:rsidRPr="00E53753" w:rsidRDefault="000363B5" w:rsidP="000363B5">
      <w:pPr>
        <w:pStyle w:val="FORMATTEXT"/>
        <w:ind w:firstLine="568"/>
        <w:jc w:val="both"/>
      </w:pPr>
      <w:r w:rsidRPr="00E53753">
        <w:t xml:space="preserve"> </w:t>
      </w:r>
    </w:p>
    <w:p w:rsidR="000363B5" w:rsidRPr="00E53753" w:rsidRDefault="000363B5" w:rsidP="00E53753">
      <w:pPr>
        <w:pStyle w:val="UNFORMATTEXT"/>
        <w:jc w:val="both"/>
        <w:rPr>
          <w:rFonts w:ascii="Times New Roman" w:hAnsi="Times New Roman" w:cs="Times New Roman"/>
        </w:rPr>
      </w:pPr>
      <w:r w:rsidRPr="00E53753">
        <w:rPr>
          <w:rFonts w:ascii="Times New Roman" w:hAnsi="Times New Roman" w:cs="Times New Roman"/>
        </w:rPr>
        <w:t> </w:t>
      </w:r>
      <w:r w:rsidR="00E53753">
        <w:rPr>
          <w:rFonts w:ascii="Times New Roman" w:hAnsi="Times New Roman" w:cs="Times New Roman"/>
        </w:rPr>
        <w:t xml:space="preserve">       </w:t>
      </w:r>
      <w:r w:rsidRPr="00E53753">
        <w:rPr>
          <w:rFonts w:ascii="Times New Roman" w:hAnsi="Times New Roman" w:cs="Times New Roman"/>
        </w:rPr>
        <w:t xml:space="preserve"> </w:t>
      </w:r>
      <w:r w:rsidR="00E53753" w:rsidRPr="00E53753">
        <w:rPr>
          <w:rFonts w:ascii="Times New Roman" w:hAnsi="Times New Roman" w:cs="Times New Roman"/>
        </w:rPr>
        <w:t xml:space="preserve">8. </w:t>
      </w:r>
      <w:r w:rsidR="00E53753">
        <w:rPr>
          <w:rFonts w:ascii="Times New Roman" w:hAnsi="Times New Roman" w:cs="Times New Roman"/>
        </w:rPr>
        <w:t>Утвержденный план закупок подлежит размещению в единой информационной системе в течение 3 (трех) рабочих дней со дня утверждения или изменения плана.</w:t>
      </w:r>
    </w:p>
    <w:p w:rsidR="000363B5" w:rsidRDefault="000363B5" w:rsidP="000363B5">
      <w:pPr>
        <w:pStyle w:val="FORMATTEXT"/>
        <w:jc w:val="right"/>
      </w:pPr>
    </w:p>
    <w:p w:rsidR="000363B5" w:rsidRDefault="000363B5" w:rsidP="000363B5">
      <w:pPr>
        <w:pStyle w:val="FORMATTEXT"/>
        <w:jc w:val="right"/>
      </w:pPr>
    </w:p>
    <w:p w:rsidR="000363B5" w:rsidRDefault="000363B5" w:rsidP="000363B5">
      <w:pPr>
        <w:pStyle w:val="FORMATTEXT"/>
        <w:jc w:val="right"/>
      </w:pPr>
    </w:p>
    <w:p w:rsidR="000363B5" w:rsidRDefault="000363B5" w:rsidP="000363B5">
      <w:pPr>
        <w:pStyle w:val="FORMATTEXT"/>
        <w:jc w:val="right"/>
      </w:pPr>
    </w:p>
    <w:p w:rsidR="000363B5" w:rsidRDefault="000363B5" w:rsidP="000363B5">
      <w:pPr>
        <w:pStyle w:val="FORMATTEXT"/>
        <w:jc w:val="right"/>
      </w:pPr>
    </w:p>
    <w:p w:rsidR="000363B5" w:rsidRDefault="000363B5" w:rsidP="000363B5">
      <w:pPr>
        <w:pStyle w:val="FORMATTEXT"/>
        <w:jc w:val="right"/>
      </w:pPr>
    </w:p>
    <w:p w:rsidR="000363B5" w:rsidRPr="002A7C56" w:rsidRDefault="000363B5" w:rsidP="002A7C56">
      <w:pPr>
        <w:pStyle w:val="FORMATTEXT"/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Default="00E53753" w:rsidP="00E53753">
      <w:pPr>
        <w:pStyle w:val="HEADERTEXT"/>
        <w:jc w:val="right"/>
        <w:rPr>
          <w:color w:val="auto"/>
        </w:rPr>
      </w:pPr>
    </w:p>
    <w:p w:rsidR="00E53753" w:rsidRPr="00DA376F" w:rsidRDefault="00E53753" w:rsidP="00E53753">
      <w:pPr>
        <w:pStyle w:val="HEADERTEXT"/>
        <w:jc w:val="right"/>
        <w:rPr>
          <w:color w:val="auto"/>
        </w:rPr>
      </w:pPr>
      <w:r w:rsidRPr="00DA376F">
        <w:rPr>
          <w:color w:val="auto"/>
        </w:rPr>
        <w:lastRenderedPageBreak/>
        <w:t xml:space="preserve">Приложение № </w:t>
      </w:r>
      <w:r>
        <w:rPr>
          <w:color w:val="auto"/>
        </w:rPr>
        <w:t>2</w:t>
      </w:r>
      <w:r w:rsidRPr="00DA376F">
        <w:rPr>
          <w:color w:val="auto"/>
        </w:rPr>
        <w:t xml:space="preserve"> к постановлению </w:t>
      </w:r>
    </w:p>
    <w:p w:rsidR="00E53753" w:rsidRDefault="00E53753" w:rsidP="00E5375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МО Смольнинское </w:t>
      </w:r>
    </w:p>
    <w:p w:rsidR="000A7368" w:rsidRDefault="000A7368" w:rsidP="000A73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C5D27">
        <w:rPr>
          <w:rFonts w:ascii="Times New Roman" w:hAnsi="Times New Roman" w:cs="Times New Roman"/>
          <w:sz w:val="24"/>
          <w:szCs w:val="24"/>
        </w:rPr>
        <w:t>25.10.2016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AC5D27">
        <w:rPr>
          <w:rFonts w:ascii="Times New Roman" w:hAnsi="Times New Roman" w:cs="Times New Roman"/>
          <w:sz w:val="24"/>
          <w:szCs w:val="24"/>
        </w:rPr>
        <w:t>317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368" w:rsidRDefault="000A7368" w:rsidP="000363B5">
      <w:pPr>
        <w:pStyle w:val="HEADERTEXT"/>
        <w:jc w:val="right"/>
        <w:rPr>
          <w:bCs/>
          <w:color w:val="000001"/>
        </w:rPr>
      </w:pPr>
    </w:p>
    <w:p w:rsidR="000363B5" w:rsidRPr="00AA7F48" w:rsidRDefault="000363B5" w:rsidP="000363B5">
      <w:pPr>
        <w:pStyle w:val="HEADERTEXT"/>
        <w:jc w:val="right"/>
        <w:rPr>
          <w:bCs/>
          <w:color w:val="000001"/>
        </w:rPr>
      </w:pPr>
      <w:r w:rsidRPr="00AA7F48">
        <w:rPr>
          <w:bCs/>
          <w:color w:val="000001"/>
        </w:rPr>
        <w:t xml:space="preserve"> </w:t>
      </w:r>
    </w:p>
    <w:p w:rsidR="000363B5" w:rsidRPr="00670011" w:rsidRDefault="000363B5" w:rsidP="000363B5">
      <w:pPr>
        <w:pStyle w:val="HEADERTEXT"/>
        <w:jc w:val="center"/>
        <w:rPr>
          <w:b/>
          <w:bCs/>
          <w:color w:val="auto"/>
        </w:rPr>
      </w:pPr>
      <w:r>
        <w:rPr>
          <w:b/>
          <w:bCs/>
          <w:color w:val="000001"/>
        </w:rPr>
        <w:t>Требования к форме план</w:t>
      </w:r>
      <w:r w:rsidR="00670011">
        <w:rPr>
          <w:b/>
          <w:bCs/>
          <w:color w:val="000001"/>
        </w:rPr>
        <w:t>а</w:t>
      </w:r>
      <w:r>
        <w:rPr>
          <w:b/>
          <w:bCs/>
          <w:color w:val="000001"/>
        </w:rPr>
        <w:t xml:space="preserve"> закупок товаров, работ, услуг</w:t>
      </w:r>
      <w:r w:rsidR="00670011" w:rsidRPr="00670011">
        <w:t xml:space="preserve"> </w:t>
      </w:r>
      <w:r w:rsidR="00670011" w:rsidRPr="00670011">
        <w:rPr>
          <w:b/>
          <w:color w:val="auto"/>
        </w:rPr>
        <w:t>для обеспечения  муниципальных нужд</w:t>
      </w:r>
    </w:p>
    <w:p w:rsidR="000363B5" w:rsidRDefault="000363B5" w:rsidP="000363B5">
      <w:pPr>
        <w:pStyle w:val="HEADERTEXT"/>
        <w:jc w:val="center"/>
        <w:rPr>
          <w:b/>
          <w:bCs/>
          <w:color w:val="000001"/>
        </w:rPr>
      </w:pPr>
      <w:r>
        <w:rPr>
          <w:b/>
          <w:bCs/>
          <w:color w:val="000001"/>
        </w:rP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1. План закупок товаров, работ, услуг для обеспечения муниципальных нужд (далее - закупки) представляет собой единый документ, форма которого включает в том числе: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а) полное наименование, местонахождение, телефон и адрес электронной почты  муниципального заказчика, юридического лица;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б) идентификационный номер налогоплательщика;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в) код причины постановки на учет;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г) код по Общероссийскому классификатору территорий муниципальных образований;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д) таблицу, включающую в том числе следующую информацию: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идентификационный код закупки, сформированный в соответствии со статьей 23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цель осуществления закупки в соответствии со статьей 13 Федерального закона о контрактной системе. При этом в план закупок включается наименование муниципальной программы с указанием соответствующего ожидаемого результата реализации такого мероприятия;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наименование объекта и (или) объектов закупки и описание таких объекта и (или) объектов закупки, которые могут включать в том числе функциональные, технические, качественные характеристики и эксплуатационные характеристики, позволяющие идентифицировать объект закупки, с учетом положений статьи 33 Федерального закона о контрактной системе;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объем финансового обеспечения для осуществления закупки;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единица измерения объекта закупки и ее код по Общероссийскому классификатору единиц измерения (в случае если объект закупки может быть количественно измерен);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сведения об объеме (о количестве) закупок (в том числе на текущий финансовый год, плановый период и последующие годы в случае закупок, которые планируется осуществить по истечении планового периода);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сроки (периодичность) осуществления планируемых закупок. При этом указывается срок (сроки) поставки товаров, выполнения работ, оказания услуг на квартал, год (периодичность поставки товаров, выполнения работ, оказания услуг - еженедельно, 2 раза в месяц, ежемесячно, ежеквартально, один раз в полгода, один раз в год и др.);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lastRenderedPageBreak/>
        <w:t xml:space="preserve">сведения о закупках,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квалификации;  </w:t>
      </w:r>
    </w:p>
    <w:p w:rsidR="000363B5" w:rsidRDefault="000363B5" w:rsidP="000363B5">
      <w:pPr>
        <w:pStyle w:val="FORMATTEXT"/>
        <w:ind w:firstLine="568"/>
        <w:jc w:val="both"/>
      </w:pPr>
      <w:r>
        <w:t>сведения об обязательном общественном обсуждении закупки (да или нет) в соответствии со статьей 20 Федерального закона о контрактной системе;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дата, содержание и обоснование вносимых в план закупок изменений;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е) дату утверждения плана закупок, фамилию, имя, отчество (при наличии) лица, являющегося ответственным исполнителем плана закупок, должность, фамилию, имя, отчество (при наличии) лица, утвердившего план закупок;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ж) приложения, содержащие обоснования по каждому объекту закупки, подготовленные в порядке, установленном Правительством Российской Федерации в соответствии с частью 7 статьи 18 Федерального закона о контрактной системе, а также требования к закупкам (в том числе предельная цена товара, работы, услуги) и (или) нормативные затраты на обеспечение функций  муниципальных органов.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2. В случае невозможности описания объекта и (или) объектов закупок, количественной оценки объекта и (или) объектов закупки информация, предусматривающая описание таких объектов в соответствии с абзацем шестым подпункта "д" пункта 1 настоящего документа, обоснование требований к закупаемым товару, работе, услуге в соответствии с подпунктом "ж" пункта 1 настоящего документа, а также информация, предусмотренная абзацами восьмым и девятым подпункта "д" пункта 1 настоящего документа, не указываются.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3. Информация о закупках, которые планируется осуществлять в соответствии с пунктами 4 и 5 части 1 статьи 93 Федерального закона о контрактной системе, указывается в плане закупок одной строкой по каждому коду бюджетной классификации в размере совокупного годового объема финансового обеспечения.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>4. В плане закупок отдельными строками указываются общий объем финансового обеспечения по каждому коду бюджетной классификации и итоговый объем финансового обеспечения, предусмотренные на заключение контрактов в текущем финансовом году, плановом периоде и последующие годы (в случае закупок, которые планируется осуществить по истечении планового периода).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 </w:t>
      </w:r>
    </w:p>
    <w:p w:rsidR="000363B5" w:rsidRDefault="000363B5" w:rsidP="000363B5">
      <w:pPr>
        <w:pStyle w:val="FORMATTEXT"/>
        <w:ind w:firstLine="568"/>
        <w:jc w:val="both"/>
      </w:pPr>
      <w:r>
        <w:t xml:space="preserve">5. Порядок включения дополнительных сведений в план закупок, а также форма плана закупок, включающая дополнительные сведения, определяются муниципальным правовым актом </w:t>
      </w:r>
      <w:r w:rsidR="00CA76DF">
        <w:t>А</w:t>
      </w:r>
      <w:r>
        <w:t xml:space="preserve">дминистрации, устанавливающим дополнительные сведения. </w:t>
      </w:r>
    </w:p>
    <w:p w:rsidR="000363B5" w:rsidRDefault="000363B5" w:rsidP="000363B5">
      <w:pPr>
        <w:pStyle w:val="FORMATTEXT"/>
        <w:ind w:firstLine="568"/>
        <w:jc w:val="both"/>
      </w:pPr>
    </w:p>
    <w:p w:rsidR="000363B5" w:rsidRDefault="00CA76DF" w:rsidP="000363B5">
      <w:pPr>
        <w:pStyle w:val="FORMATTEXT"/>
        <w:ind w:firstLine="568"/>
        <w:jc w:val="both"/>
      </w:pPr>
      <w:r>
        <w:t xml:space="preserve">6. </w:t>
      </w:r>
      <w:r w:rsidR="002A7C56">
        <w:t>Форма плана закупок</w:t>
      </w:r>
      <w:r w:rsidR="000363B5">
        <w:t xml:space="preserve"> приведена в приложении</w:t>
      </w:r>
      <w:r w:rsidR="002A7C56">
        <w:t xml:space="preserve"> </w:t>
      </w:r>
      <w:r>
        <w:t xml:space="preserve">к настоящему Приложению </w:t>
      </w:r>
      <w:r w:rsidR="000363B5">
        <w:t xml:space="preserve">и формируется с учетом дополнительных сведений. </w:t>
      </w:r>
    </w:p>
    <w:p w:rsidR="000363B5" w:rsidRDefault="000363B5" w:rsidP="000363B5">
      <w:pPr>
        <w:pStyle w:val="FORMATTEXT"/>
        <w:jc w:val="right"/>
      </w:pPr>
      <w:r>
        <w:t xml:space="preserve">  </w:t>
      </w:r>
    </w:p>
    <w:p w:rsidR="000363B5" w:rsidRDefault="000363B5" w:rsidP="000363B5">
      <w:pPr>
        <w:pStyle w:val="FORMATTEXT"/>
      </w:pPr>
      <w:r>
        <w:t xml:space="preserve">  </w:t>
      </w:r>
    </w:p>
    <w:p w:rsidR="000925E6" w:rsidRDefault="000925E6"/>
    <w:p w:rsidR="000925E6" w:rsidRDefault="000925E6"/>
    <w:p w:rsidR="000925E6" w:rsidRDefault="000925E6"/>
    <w:p w:rsidR="000925E6" w:rsidRDefault="000925E6"/>
    <w:p w:rsidR="000925E6" w:rsidRDefault="000925E6"/>
    <w:p w:rsidR="000925E6" w:rsidRDefault="000925E6">
      <w:pPr>
        <w:sectPr w:rsidR="000925E6" w:rsidSect="005A51B4">
          <w:headerReference w:type="even" r:id="rId8"/>
          <w:headerReference w:type="default" r:id="rId9"/>
          <w:pgSz w:w="11906" w:h="16838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0A7368" w:rsidRPr="000A7368" w:rsidRDefault="000925E6" w:rsidP="000A7368">
      <w:pPr>
        <w:pStyle w:val="HEADERTEXT"/>
        <w:jc w:val="right"/>
        <w:rPr>
          <w:color w:val="auto"/>
          <w:sz w:val="20"/>
          <w:szCs w:val="20"/>
        </w:rPr>
      </w:pPr>
      <w:r w:rsidRPr="000A7368">
        <w:rPr>
          <w:color w:val="auto"/>
          <w:sz w:val="20"/>
          <w:szCs w:val="20"/>
        </w:rPr>
        <w:lastRenderedPageBreak/>
        <w:t>Приложение</w:t>
      </w:r>
      <w:r w:rsidR="000A7368" w:rsidRPr="000A7368">
        <w:rPr>
          <w:color w:val="auto"/>
          <w:sz w:val="20"/>
          <w:szCs w:val="20"/>
        </w:rPr>
        <w:t xml:space="preserve"> к</w:t>
      </w:r>
      <w:r w:rsidR="000A7368" w:rsidRPr="000A7368">
        <w:rPr>
          <w:sz w:val="20"/>
          <w:szCs w:val="20"/>
        </w:rPr>
        <w:t xml:space="preserve"> </w:t>
      </w:r>
      <w:r w:rsidR="000A7368" w:rsidRPr="000A7368">
        <w:rPr>
          <w:color w:val="auto"/>
          <w:sz w:val="20"/>
          <w:szCs w:val="20"/>
        </w:rPr>
        <w:t xml:space="preserve">Приложению № 2 к постановлению </w:t>
      </w:r>
    </w:p>
    <w:p w:rsidR="000925E6" w:rsidRDefault="000A7368" w:rsidP="000A7368">
      <w:pPr>
        <w:pStyle w:val="ConsPlusNormal"/>
        <w:jc w:val="right"/>
      </w:pPr>
      <w:r w:rsidRPr="000A7368">
        <w:rPr>
          <w:rFonts w:ascii="Times New Roman" w:hAnsi="Times New Roman" w:cs="Times New Roman"/>
        </w:rPr>
        <w:t xml:space="preserve">Администрации МО Смольнинское </w:t>
      </w:r>
      <w:r>
        <w:rPr>
          <w:rFonts w:ascii="Times New Roman" w:hAnsi="Times New Roman" w:cs="Times New Roman"/>
        </w:rPr>
        <w:t xml:space="preserve"> </w:t>
      </w:r>
      <w:r w:rsidRPr="000A7368">
        <w:rPr>
          <w:rFonts w:ascii="Times New Roman" w:hAnsi="Times New Roman" w:cs="Times New Roman"/>
        </w:rPr>
        <w:t xml:space="preserve">от </w:t>
      </w:r>
      <w:r w:rsidR="00AC5D27">
        <w:rPr>
          <w:rFonts w:ascii="Times New Roman" w:hAnsi="Times New Roman" w:cs="Times New Roman"/>
        </w:rPr>
        <w:t>25.10.2016</w:t>
      </w:r>
      <w:r w:rsidRPr="000A7368">
        <w:rPr>
          <w:rFonts w:ascii="Times New Roman" w:hAnsi="Times New Roman" w:cs="Times New Roman"/>
        </w:rPr>
        <w:t xml:space="preserve"> № </w:t>
      </w:r>
      <w:r w:rsidR="00AC5D27">
        <w:rPr>
          <w:rFonts w:ascii="Times New Roman" w:hAnsi="Times New Roman" w:cs="Times New Roman"/>
        </w:rPr>
        <w:t>317</w:t>
      </w:r>
      <w:r w:rsidRPr="000A7368">
        <w:rPr>
          <w:rFonts w:ascii="Times New Roman" w:hAnsi="Times New Roman" w:cs="Times New Roman"/>
        </w:rPr>
        <w:t xml:space="preserve"> </w:t>
      </w:r>
    </w:p>
    <w:p w:rsidR="000925E6" w:rsidRDefault="000A7368">
      <w:r>
        <w:object w:dxaOrig="15314" w:dyaOrig="16726">
          <v:shape id="_x0000_i1025" type="#_x0000_t75" style="width:725.25pt;height:453.75pt" o:ole="">
            <v:imagedata r:id="rId10" o:title=""/>
          </v:shape>
          <o:OLEObject Type="Embed" ProgID="Excel.Sheet.12" ShapeID="_x0000_i1025" DrawAspect="Content" ObjectID="_1538915871" r:id="rId11"/>
        </w:object>
      </w:r>
    </w:p>
    <w:sectPr w:rsidR="000925E6" w:rsidSect="000925E6">
      <w:pgSz w:w="16838" w:h="11906" w:orient="landscape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D62" w:rsidRDefault="00620D62" w:rsidP="00A133AA">
      <w:r>
        <w:separator/>
      </w:r>
    </w:p>
  </w:endnote>
  <w:endnote w:type="continuationSeparator" w:id="1">
    <w:p w:rsidR="00620D62" w:rsidRDefault="00620D62" w:rsidP="00A13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D62" w:rsidRDefault="00620D62" w:rsidP="00A133AA">
      <w:r>
        <w:separator/>
      </w:r>
    </w:p>
  </w:footnote>
  <w:footnote w:type="continuationSeparator" w:id="1">
    <w:p w:rsidR="00620D62" w:rsidRDefault="00620D62" w:rsidP="00A133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48" w:rsidRDefault="008E57C4" w:rsidP="004379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363B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7F48" w:rsidRDefault="00620D6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48" w:rsidRDefault="008E57C4" w:rsidP="004379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363B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5D27">
      <w:rPr>
        <w:rStyle w:val="a5"/>
        <w:noProof/>
      </w:rPr>
      <w:t>2</w:t>
    </w:r>
    <w:r>
      <w:rPr>
        <w:rStyle w:val="a5"/>
      </w:rPr>
      <w:fldChar w:fldCharType="end"/>
    </w:r>
  </w:p>
  <w:p w:rsidR="00AA7F48" w:rsidRDefault="00620D6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3B5"/>
    <w:rsid w:val="000363B5"/>
    <w:rsid w:val="00037B16"/>
    <w:rsid w:val="000665CF"/>
    <w:rsid w:val="000925E6"/>
    <w:rsid w:val="000A7368"/>
    <w:rsid w:val="001528AA"/>
    <w:rsid w:val="002507D8"/>
    <w:rsid w:val="00252ECE"/>
    <w:rsid w:val="002A7C56"/>
    <w:rsid w:val="00327E88"/>
    <w:rsid w:val="003C11FD"/>
    <w:rsid w:val="004B534B"/>
    <w:rsid w:val="00500F91"/>
    <w:rsid w:val="0052444A"/>
    <w:rsid w:val="005A51B4"/>
    <w:rsid w:val="00620D62"/>
    <w:rsid w:val="00670011"/>
    <w:rsid w:val="006F74C4"/>
    <w:rsid w:val="007B5CE7"/>
    <w:rsid w:val="0084389C"/>
    <w:rsid w:val="008B5720"/>
    <w:rsid w:val="008E57C4"/>
    <w:rsid w:val="00991673"/>
    <w:rsid w:val="00A133AA"/>
    <w:rsid w:val="00A60F3D"/>
    <w:rsid w:val="00A63B90"/>
    <w:rsid w:val="00A86C99"/>
    <w:rsid w:val="00AB389D"/>
    <w:rsid w:val="00AC5D27"/>
    <w:rsid w:val="00CA76DF"/>
    <w:rsid w:val="00CE4ED0"/>
    <w:rsid w:val="00D90454"/>
    <w:rsid w:val="00DA376F"/>
    <w:rsid w:val="00E01EA2"/>
    <w:rsid w:val="00E53753"/>
    <w:rsid w:val="00E8532D"/>
    <w:rsid w:val="00ED1B8B"/>
    <w:rsid w:val="00F02D17"/>
    <w:rsid w:val="00F53390"/>
    <w:rsid w:val="00FF1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3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A7C56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3B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rsid w:val="000363B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0363B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UNFORMATTEXT">
    <w:name w:val=".UNFORMATTEXT"/>
    <w:rsid w:val="000363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3">
    <w:name w:val="header"/>
    <w:basedOn w:val="a"/>
    <w:link w:val="a4"/>
    <w:rsid w:val="000363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63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363B5"/>
  </w:style>
  <w:style w:type="character" w:customStyle="1" w:styleId="50">
    <w:name w:val="Заголовок 5 Знак"/>
    <w:basedOn w:val="a0"/>
    <w:link w:val="5"/>
    <w:rsid w:val="002A7C5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qFormat/>
    <w:rsid w:val="002A7C56"/>
    <w:pPr>
      <w:widowControl w:val="0"/>
      <w:ind w:right="-851"/>
      <w:jc w:val="center"/>
    </w:pPr>
    <w:rPr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7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package" Target="embeddings/_____Microsoft_Office_Excel1.xlsx"/><Relationship Id="rId5" Type="http://schemas.openxmlformats.org/officeDocument/2006/relationships/endnotes" Target="endnotes.xml"/><Relationship Id="rId10" Type="http://schemas.openxmlformats.org/officeDocument/2006/relationships/image" Target="media/image2.emf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10504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2016-07-19T10:07:00Z</cp:lastPrinted>
  <dcterms:created xsi:type="dcterms:W3CDTF">2016-10-12T11:19:00Z</dcterms:created>
  <dcterms:modified xsi:type="dcterms:W3CDTF">2016-10-25T11:51:00Z</dcterms:modified>
</cp:coreProperties>
</file>