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3C7" w:rsidRDefault="003B5590" w:rsidP="00C2335A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4.4pt;width:58.4pt;height:78.25pt;z-index:251658240" o:allowincell="f">
            <v:imagedata r:id="rId4" o:title=""/>
            <w10:wrap type="topAndBottom"/>
          </v:shape>
          <o:OLEObject Type="Embed" ProgID="Paper.Document" ShapeID="_x0000_s1026" DrawAspect="Content" ObjectID="_1538916080" r:id="rId5"/>
        </w:pict>
      </w:r>
    </w:p>
    <w:p w:rsidR="00F163C7" w:rsidRDefault="00F163C7" w:rsidP="00C2335A">
      <w:pPr>
        <w:jc w:val="both"/>
        <w:rPr>
          <w:sz w:val="24"/>
          <w:szCs w:val="24"/>
        </w:rPr>
      </w:pPr>
    </w:p>
    <w:p w:rsidR="00F163C7" w:rsidRPr="00926597" w:rsidRDefault="00F163C7" w:rsidP="00F163C7">
      <w:pPr>
        <w:pStyle w:val="a3"/>
        <w:ind w:right="0"/>
        <w:rPr>
          <w:b/>
          <w:sz w:val="32"/>
          <w:szCs w:val="32"/>
        </w:rPr>
      </w:pPr>
      <w:r w:rsidRPr="00926597">
        <w:rPr>
          <w:b/>
          <w:sz w:val="32"/>
          <w:szCs w:val="32"/>
        </w:rPr>
        <w:t xml:space="preserve">АДМИНИСТРАЦИЯ </w:t>
      </w:r>
    </w:p>
    <w:p w:rsidR="00F163C7" w:rsidRPr="00926597" w:rsidRDefault="00F163C7" w:rsidP="00F163C7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МУНИЦИПАЛЬНОГО ОБРАЗОВАНИЯ </w:t>
      </w:r>
    </w:p>
    <w:p w:rsidR="00F163C7" w:rsidRDefault="00F163C7" w:rsidP="00F163C7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СМОЛЬНИНСКОЕ </w:t>
      </w:r>
    </w:p>
    <w:p w:rsidR="00F163C7" w:rsidRPr="00E93D64" w:rsidRDefault="00F163C7" w:rsidP="00F163C7"/>
    <w:p w:rsidR="00F163C7" w:rsidRDefault="00F163C7" w:rsidP="00F163C7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>ПОСТАНОВЛЕНИЕ</w:t>
      </w:r>
    </w:p>
    <w:p w:rsidR="00F11381" w:rsidRPr="00F11381" w:rsidRDefault="00F11381" w:rsidP="00F11381"/>
    <w:p w:rsidR="00F163C7" w:rsidRPr="00E93D64" w:rsidRDefault="00F11381" w:rsidP="00F163C7">
      <w:pPr>
        <w:jc w:val="both"/>
        <w:rPr>
          <w:sz w:val="16"/>
          <w:szCs w:val="16"/>
        </w:rPr>
      </w:pPr>
      <w:r>
        <w:rPr>
          <w:sz w:val="28"/>
          <w:u w:val="single"/>
        </w:rPr>
        <w:t>25.10.2016</w:t>
      </w:r>
      <w:r w:rsidR="00F163C7">
        <w:rPr>
          <w:sz w:val="28"/>
        </w:rPr>
        <w:tab/>
      </w:r>
      <w:r w:rsidR="00F163C7">
        <w:rPr>
          <w:sz w:val="28"/>
        </w:rPr>
        <w:tab/>
      </w:r>
      <w:r w:rsidR="00F163C7">
        <w:rPr>
          <w:sz w:val="28"/>
        </w:rPr>
        <w:tab/>
      </w:r>
      <w:r w:rsidR="00F163C7">
        <w:rPr>
          <w:sz w:val="28"/>
        </w:rPr>
        <w:tab/>
      </w:r>
      <w:r w:rsidR="00F163C7">
        <w:rPr>
          <w:sz w:val="28"/>
        </w:rPr>
        <w:tab/>
      </w:r>
      <w:r w:rsidR="00F163C7">
        <w:rPr>
          <w:sz w:val="28"/>
        </w:rPr>
        <w:tab/>
      </w:r>
      <w:r w:rsidR="00F163C7">
        <w:rPr>
          <w:sz w:val="28"/>
        </w:rPr>
        <w:tab/>
      </w:r>
      <w:r w:rsidR="00F163C7">
        <w:rPr>
          <w:sz w:val="28"/>
        </w:rPr>
        <w:tab/>
        <w:t xml:space="preserve">    </w:t>
      </w:r>
      <w:r>
        <w:rPr>
          <w:sz w:val="28"/>
        </w:rPr>
        <w:t xml:space="preserve">                    </w:t>
      </w:r>
      <w:r w:rsidR="00F163C7">
        <w:rPr>
          <w:sz w:val="28"/>
        </w:rPr>
        <w:t xml:space="preserve">       № </w:t>
      </w:r>
      <w:r w:rsidRPr="00F11381">
        <w:rPr>
          <w:sz w:val="28"/>
          <w:u w:val="single"/>
        </w:rPr>
        <w:t>316</w:t>
      </w:r>
      <w:r w:rsidR="00F163C7" w:rsidRPr="00F11381">
        <w:rPr>
          <w:sz w:val="28"/>
          <w:u w:val="single"/>
        </w:rPr>
        <w:t xml:space="preserve"> </w:t>
      </w:r>
      <w:r w:rsidR="00F163C7" w:rsidRPr="00CA6DDA">
        <w:rPr>
          <w:sz w:val="28"/>
        </w:rPr>
        <w:t xml:space="preserve"> </w:t>
      </w:r>
    </w:p>
    <w:p w:rsidR="00F163C7" w:rsidRPr="00E93D64" w:rsidRDefault="00F163C7" w:rsidP="00F163C7">
      <w:pPr>
        <w:jc w:val="center"/>
      </w:pPr>
      <w:r w:rsidRPr="00E93D64">
        <w:t>Санкт-Петербург</w:t>
      </w:r>
    </w:p>
    <w:p w:rsidR="00F163C7" w:rsidRDefault="00F163C7" w:rsidP="00C2335A">
      <w:pPr>
        <w:jc w:val="both"/>
        <w:rPr>
          <w:sz w:val="24"/>
          <w:szCs w:val="24"/>
        </w:rPr>
      </w:pPr>
    </w:p>
    <w:p w:rsidR="00F163C7" w:rsidRDefault="00F163C7" w:rsidP="00C2335A">
      <w:pPr>
        <w:jc w:val="both"/>
        <w:rPr>
          <w:sz w:val="24"/>
          <w:szCs w:val="24"/>
        </w:rPr>
      </w:pPr>
    </w:p>
    <w:p w:rsidR="00F163C7" w:rsidRDefault="00F163C7" w:rsidP="00C2335A">
      <w:pPr>
        <w:jc w:val="both"/>
        <w:rPr>
          <w:sz w:val="24"/>
          <w:szCs w:val="24"/>
        </w:rPr>
      </w:pPr>
    </w:p>
    <w:p w:rsidR="00911314" w:rsidRDefault="00C2335A" w:rsidP="00C2335A">
      <w:pPr>
        <w:jc w:val="both"/>
        <w:rPr>
          <w:sz w:val="22"/>
          <w:szCs w:val="22"/>
        </w:rPr>
      </w:pPr>
      <w:r w:rsidRPr="00911314">
        <w:rPr>
          <w:sz w:val="22"/>
          <w:szCs w:val="22"/>
        </w:rPr>
        <w:t xml:space="preserve">Об утверждении требования к формированию, </w:t>
      </w:r>
    </w:p>
    <w:p w:rsidR="00911314" w:rsidRDefault="00C2335A" w:rsidP="00C2335A">
      <w:pPr>
        <w:jc w:val="both"/>
        <w:rPr>
          <w:sz w:val="22"/>
          <w:szCs w:val="22"/>
        </w:rPr>
      </w:pPr>
      <w:r w:rsidRPr="00911314">
        <w:rPr>
          <w:sz w:val="22"/>
          <w:szCs w:val="22"/>
        </w:rPr>
        <w:t xml:space="preserve">утверждению и ведению плана-графика закупок товаров, </w:t>
      </w:r>
    </w:p>
    <w:p w:rsidR="00911314" w:rsidRDefault="00C2335A" w:rsidP="00C2335A">
      <w:pPr>
        <w:jc w:val="both"/>
        <w:rPr>
          <w:sz w:val="22"/>
          <w:szCs w:val="22"/>
        </w:rPr>
      </w:pPr>
      <w:r w:rsidRPr="00911314">
        <w:rPr>
          <w:sz w:val="22"/>
          <w:szCs w:val="22"/>
        </w:rPr>
        <w:t xml:space="preserve">работ, услуг  для муниципальных нужд, а также требования </w:t>
      </w:r>
    </w:p>
    <w:p w:rsidR="00C2335A" w:rsidRPr="00911314" w:rsidRDefault="00C2335A" w:rsidP="00C2335A">
      <w:pPr>
        <w:jc w:val="both"/>
        <w:rPr>
          <w:sz w:val="22"/>
          <w:szCs w:val="22"/>
        </w:rPr>
      </w:pPr>
      <w:r w:rsidRPr="00911314">
        <w:rPr>
          <w:sz w:val="22"/>
          <w:szCs w:val="22"/>
        </w:rPr>
        <w:t>к форме плана-графика закупок товаров, работ, услуг</w:t>
      </w:r>
    </w:p>
    <w:p w:rsidR="00C2335A" w:rsidRDefault="00C2335A" w:rsidP="00C2335A">
      <w:pPr>
        <w:rPr>
          <w:sz w:val="24"/>
          <w:szCs w:val="24"/>
        </w:rPr>
      </w:pPr>
    </w:p>
    <w:p w:rsidR="00C2335A" w:rsidRDefault="00C2335A" w:rsidP="00C2335A">
      <w:pPr>
        <w:rPr>
          <w:sz w:val="24"/>
          <w:szCs w:val="24"/>
        </w:rPr>
      </w:pPr>
    </w:p>
    <w:p w:rsidR="00C2335A" w:rsidRPr="00292749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2749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787FC5" w:rsidRPr="00787FC5">
        <w:rPr>
          <w:rFonts w:ascii="Times New Roman" w:hAnsi="Times New Roman" w:cs="Times New Roman"/>
          <w:sz w:val="24"/>
          <w:szCs w:val="24"/>
        </w:rPr>
        <w:t>Федеральны</w:t>
      </w:r>
      <w:r w:rsidR="00787FC5">
        <w:rPr>
          <w:rFonts w:ascii="Times New Roman" w:hAnsi="Times New Roman" w:cs="Times New Roman"/>
          <w:sz w:val="24"/>
          <w:szCs w:val="24"/>
        </w:rPr>
        <w:t>м</w:t>
      </w:r>
      <w:r w:rsidR="00787FC5" w:rsidRPr="00787FC5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787FC5">
        <w:rPr>
          <w:rFonts w:ascii="Times New Roman" w:hAnsi="Times New Roman" w:cs="Times New Roman"/>
          <w:sz w:val="24"/>
          <w:szCs w:val="24"/>
        </w:rPr>
        <w:t>ом</w:t>
      </w:r>
      <w:r w:rsidR="00787FC5" w:rsidRPr="00787FC5">
        <w:rPr>
          <w:rFonts w:ascii="Times New Roman" w:hAnsi="Times New Roman" w:cs="Times New Roman"/>
          <w:sz w:val="24"/>
          <w:szCs w:val="24"/>
        </w:rPr>
        <w:t xml:space="preserve"> от 05.04.2013 </w:t>
      </w:r>
      <w:r w:rsidR="00787FC5">
        <w:rPr>
          <w:rFonts w:ascii="Times New Roman" w:hAnsi="Times New Roman" w:cs="Times New Roman"/>
          <w:sz w:val="24"/>
          <w:szCs w:val="24"/>
        </w:rPr>
        <w:t>№</w:t>
      </w:r>
      <w:r w:rsidR="00787FC5" w:rsidRPr="00787FC5">
        <w:rPr>
          <w:rFonts w:ascii="Times New Roman" w:hAnsi="Times New Roman" w:cs="Times New Roman"/>
          <w:sz w:val="24"/>
          <w:szCs w:val="24"/>
        </w:rPr>
        <w:t xml:space="preserve"> 44-ФЗ </w:t>
      </w:r>
      <w:r w:rsidR="00787FC5">
        <w:rPr>
          <w:rFonts w:ascii="Times New Roman" w:hAnsi="Times New Roman" w:cs="Times New Roman"/>
          <w:sz w:val="24"/>
          <w:szCs w:val="24"/>
        </w:rPr>
        <w:t>«</w:t>
      </w:r>
      <w:r w:rsidR="00787FC5" w:rsidRPr="00787FC5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</w:t>
      </w:r>
      <w:r w:rsidR="00787FC5">
        <w:rPr>
          <w:rFonts w:ascii="Times New Roman" w:hAnsi="Times New Roman" w:cs="Times New Roman"/>
          <w:sz w:val="24"/>
          <w:szCs w:val="24"/>
        </w:rPr>
        <w:t>рственных и муниципальных нужд»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163C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дминистрация</w:t>
      </w:r>
    </w:p>
    <w:p w:rsidR="00C2335A" w:rsidRPr="00292749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35A" w:rsidRDefault="00C2335A" w:rsidP="00C233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35A" w:rsidRPr="00F14389" w:rsidRDefault="00F163C7" w:rsidP="00C2335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C2335A" w:rsidRPr="00F14389">
        <w:rPr>
          <w:rFonts w:ascii="Times New Roman" w:hAnsi="Times New Roman" w:cs="Times New Roman"/>
          <w:b/>
          <w:sz w:val="28"/>
          <w:szCs w:val="28"/>
        </w:rPr>
        <w:t>:</w:t>
      </w:r>
    </w:p>
    <w:p w:rsidR="00C2335A" w:rsidRDefault="00C2335A" w:rsidP="00C233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35A" w:rsidRPr="009D2B2D" w:rsidRDefault="00C2335A" w:rsidP="00C233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D2B2D">
        <w:rPr>
          <w:rFonts w:ascii="Times New Roman" w:hAnsi="Times New Roman" w:cs="Times New Roman"/>
          <w:sz w:val="24"/>
          <w:szCs w:val="24"/>
        </w:rPr>
        <w:t xml:space="preserve">1. Утвердить требования к формированию, утверждению и ведению плана-графика закупок товаров, работ, услуг для муниципальных нужд, согласно приложению </w:t>
      </w:r>
      <w:r w:rsidR="00787FC5" w:rsidRPr="009D2B2D">
        <w:rPr>
          <w:rFonts w:ascii="Times New Roman" w:hAnsi="Times New Roman" w:cs="Times New Roman"/>
          <w:sz w:val="24"/>
          <w:szCs w:val="24"/>
        </w:rPr>
        <w:t xml:space="preserve">№ </w:t>
      </w:r>
      <w:r w:rsidRPr="009D2B2D">
        <w:rPr>
          <w:rFonts w:ascii="Times New Roman" w:hAnsi="Times New Roman" w:cs="Times New Roman"/>
          <w:sz w:val="24"/>
          <w:szCs w:val="24"/>
        </w:rPr>
        <w:t>1.</w:t>
      </w:r>
    </w:p>
    <w:p w:rsidR="00C2335A" w:rsidRPr="009D2B2D" w:rsidRDefault="00C2335A" w:rsidP="00C233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35A" w:rsidRPr="009D2B2D" w:rsidRDefault="00C2335A" w:rsidP="00C233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D2B2D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ar82" w:tooltip="Ссылка на текущий документ" w:history="1">
        <w:r w:rsidRPr="009D2B2D">
          <w:rPr>
            <w:rFonts w:ascii="Times New Roman" w:hAnsi="Times New Roman" w:cs="Times New Roman"/>
            <w:sz w:val="24"/>
            <w:szCs w:val="24"/>
          </w:rPr>
          <w:t>требования</w:t>
        </w:r>
      </w:hyperlink>
      <w:r w:rsidRPr="009D2B2D">
        <w:rPr>
          <w:rFonts w:ascii="Times New Roman" w:hAnsi="Times New Roman" w:cs="Times New Roman"/>
          <w:sz w:val="24"/>
          <w:szCs w:val="24"/>
        </w:rPr>
        <w:t xml:space="preserve"> к форме плана-графика закупок товаров, работ, услуг</w:t>
      </w:r>
      <w:r w:rsidR="00F52D36" w:rsidRPr="00F52D36">
        <w:rPr>
          <w:rFonts w:ascii="Times New Roman" w:hAnsi="Times New Roman" w:cs="Times New Roman"/>
          <w:sz w:val="24"/>
          <w:szCs w:val="24"/>
        </w:rPr>
        <w:t xml:space="preserve"> </w:t>
      </w:r>
      <w:r w:rsidR="00F52D36" w:rsidRPr="009D2B2D">
        <w:rPr>
          <w:rFonts w:ascii="Times New Roman" w:hAnsi="Times New Roman" w:cs="Times New Roman"/>
          <w:sz w:val="24"/>
          <w:szCs w:val="24"/>
        </w:rPr>
        <w:t>для муниципальных нужд</w:t>
      </w:r>
      <w:r w:rsidRPr="009D2B2D">
        <w:rPr>
          <w:rFonts w:ascii="Times New Roman" w:hAnsi="Times New Roman" w:cs="Times New Roman"/>
          <w:sz w:val="24"/>
          <w:szCs w:val="24"/>
        </w:rPr>
        <w:t xml:space="preserve">, согласно приложению </w:t>
      </w:r>
      <w:r w:rsidR="00787FC5" w:rsidRPr="009D2B2D">
        <w:rPr>
          <w:rFonts w:ascii="Times New Roman" w:hAnsi="Times New Roman" w:cs="Times New Roman"/>
          <w:sz w:val="24"/>
          <w:szCs w:val="24"/>
        </w:rPr>
        <w:t xml:space="preserve">№ </w:t>
      </w:r>
      <w:r w:rsidRPr="009D2B2D">
        <w:rPr>
          <w:rFonts w:ascii="Times New Roman" w:hAnsi="Times New Roman" w:cs="Times New Roman"/>
          <w:sz w:val="24"/>
          <w:szCs w:val="24"/>
        </w:rPr>
        <w:t>2.</w:t>
      </w:r>
    </w:p>
    <w:p w:rsidR="00787FC5" w:rsidRPr="009D2B2D" w:rsidRDefault="00947A75" w:rsidP="00C2335A">
      <w:pPr>
        <w:jc w:val="both"/>
        <w:rPr>
          <w:sz w:val="24"/>
          <w:szCs w:val="24"/>
        </w:rPr>
      </w:pPr>
      <w:r w:rsidRPr="009D2B2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87FC5" w:rsidRPr="009D2B2D">
        <w:rPr>
          <w:sz w:val="24"/>
          <w:szCs w:val="24"/>
        </w:rPr>
        <w:t xml:space="preserve">3. </w:t>
      </w:r>
      <w:r w:rsidR="009D2B2D" w:rsidRPr="009D2B2D">
        <w:rPr>
          <w:sz w:val="24"/>
          <w:szCs w:val="24"/>
        </w:rPr>
        <w:t>Опубликовать (обнародовать) настоящее постановление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Смольнинское.</w:t>
      </w:r>
    </w:p>
    <w:p w:rsidR="009D2B2D" w:rsidRDefault="009D2B2D" w:rsidP="009D2B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D2B2D" w:rsidRPr="009D2B2D" w:rsidRDefault="009D2B2D" w:rsidP="009D2B2D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9D2B2D">
        <w:rPr>
          <w:rFonts w:eastAsiaTheme="minorHAnsi"/>
          <w:sz w:val="24"/>
          <w:szCs w:val="24"/>
          <w:lang w:eastAsia="en-US"/>
        </w:rPr>
        <w:t>4. Настоящее постановление  вступает в силу после дня его официального опубликования (обнародования).</w:t>
      </w:r>
    </w:p>
    <w:p w:rsidR="009D2B2D" w:rsidRPr="009D2B2D" w:rsidRDefault="009D2B2D" w:rsidP="009D2B2D">
      <w:pPr>
        <w:jc w:val="both"/>
        <w:rPr>
          <w:sz w:val="24"/>
          <w:szCs w:val="24"/>
        </w:rPr>
      </w:pPr>
    </w:p>
    <w:p w:rsidR="009D2B2D" w:rsidRPr="009D2B2D" w:rsidRDefault="009D2B2D" w:rsidP="009D2B2D">
      <w:pPr>
        <w:jc w:val="both"/>
        <w:rPr>
          <w:sz w:val="24"/>
          <w:szCs w:val="24"/>
        </w:rPr>
      </w:pPr>
      <w:r w:rsidRPr="009D2B2D">
        <w:rPr>
          <w:sz w:val="24"/>
          <w:szCs w:val="24"/>
        </w:rPr>
        <w:t>5.   Контроль исполнения  настоящего постановления оставляю за собой.</w:t>
      </w:r>
    </w:p>
    <w:p w:rsidR="00C2335A" w:rsidRPr="007A0569" w:rsidRDefault="00C2335A" w:rsidP="00C2335A">
      <w:pPr>
        <w:rPr>
          <w:sz w:val="24"/>
          <w:szCs w:val="24"/>
        </w:rPr>
      </w:pPr>
      <w:r w:rsidRPr="007A0569">
        <w:rPr>
          <w:sz w:val="24"/>
          <w:szCs w:val="24"/>
        </w:rPr>
        <w:t xml:space="preserve">   </w:t>
      </w:r>
    </w:p>
    <w:p w:rsidR="00C2335A" w:rsidRDefault="00C2335A" w:rsidP="00C233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2335A" w:rsidRDefault="00C2335A" w:rsidP="00C2335A">
      <w:pPr>
        <w:jc w:val="both"/>
        <w:rPr>
          <w:sz w:val="24"/>
          <w:szCs w:val="24"/>
        </w:rPr>
      </w:pPr>
    </w:p>
    <w:p w:rsidR="00C2335A" w:rsidRDefault="00F163C7" w:rsidP="00C233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Глава А</w:t>
      </w:r>
      <w:r w:rsidR="00C2335A">
        <w:rPr>
          <w:sz w:val="24"/>
          <w:szCs w:val="24"/>
        </w:rPr>
        <w:t xml:space="preserve">дминистрации                                                  </w:t>
      </w:r>
      <w:r>
        <w:rPr>
          <w:sz w:val="24"/>
          <w:szCs w:val="24"/>
        </w:rPr>
        <w:t xml:space="preserve">                                     Н.Ю. Смирнова </w:t>
      </w:r>
    </w:p>
    <w:p w:rsidR="00F52D36" w:rsidRPr="00782E64" w:rsidRDefault="00F52D36" w:rsidP="00C2335A">
      <w:pPr>
        <w:jc w:val="both"/>
        <w:rPr>
          <w:sz w:val="24"/>
          <w:szCs w:val="24"/>
        </w:rPr>
      </w:pPr>
    </w:p>
    <w:p w:rsidR="00787FC5" w:rsidRDefault="00C2335A" w:rsidP="00C233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Приложение № 1</w:t>
      </w:r>
      <w:r w:rsidR="00787FC5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787FC5" w:rsidRDefault="00787FC5" w:rsidP="00C233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МО Смольнинское </w:t>
      </w:r>
    </w:p>
    <w:p w:rsidR="00C2335A" w:rsidRDefault="00F52D36" w:rsidP="00C233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87FC5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381">
        <w:rPr>
          <w:rFonts w:ascii="Times New Roman" w:hAnsi="Times New Roman" w:cs="Times New Roman"/>
          <w:sz w:val="24"/>
          <w:szCs w:val="24"/>
        </w:rPr>
        <w:t>25.10.2016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F11381">
        <w:rPr>
          <w:rFonts w:ascii="Times New Roman" w:hAnsi="Times New Roman" w:cs="Times New Roman"/>
          <w:sz w:val="24"/>
          <w:szCs w:val="24"/>
        </w:rPr>
        <w:t>316</w:t>
      </w:r>
      <w:r w:rsidR="00787F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35A" w:rsidRPr="008F56EB" w:rsidRDefault="00C2335A" w:rsidP="00C233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87FC5" w:rsidRDefault="00787FC5" w:rsidP="00C2335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32"/>
      <w:bookmarkEnd w:id="0"/>
    </w:p>
    <w:p w:rsidR="00C2335A" w:rsidRPr="008F56EB" w:rsidRDefault="00C2335A" w:rsidP="00C2335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6EB">
        <w:rPr>
          <w:rFonts w:ascii="Times New Roman" w:hAnsi="Times New Roman" w:cs="Times New Roman"/>
          <w:b/>
          <w:bCs/>
          <w:sz w:val="24"/>
          <w:szCs w:val="24"/>
        </w:rPr>
        <w:t>ТРЕБОВАНИЯ</w:t>
      </w:r>
    </w:p>
    <w:p w:rsidR="00C2335A" w:rsidRPr="008F56EB" w:rsidRDefault="00C2335A" w:rsidP="00C2335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6EB">
        <w:rPr>
          <w:rFonts w:ascii="Times New Roman" w:hAnsi="Times New Roman" w:cs="Times New Roman"/>
          <w:b/>
          <w:bCs/>
          <w:sz w:val="24"/>
          <w:szCs w:val="24"/>
        </w:rPr>
        <w:t>К ФОРМИРОВАН</w:t>
      </w:r>
      <w:r>
        <w:rPr>
          <w:rFonts w:ascii="Times New Roman" w:hAnsi="Times New Roman" w:cs="Times New Roman"/>
          <w:b/>
          <w:bCs/>
          <w:sz w:val="24"/>
          <w:szCs w:val="24"/>
        </w:rPr>
        <w:t>ИЮ, УТВЕРЖДЕНИЮ И ВЕДЕНИЮ ПЛАНА-ГРАФИКА</w:t>
      </w:r>
    </w:p>
    <w:p w:rsidR="00C2335A" w:rsidRPr="008F56EB" w:rsidRDefault="00C2335A" w:rsidP="00C2335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6EB">
        <w:rPr>
          <w:rFonts w:ascii="Times New Roman" w:hAnsi="Times New Roman" w:cs="Times New Roman"/>
          <w:b/>
          <w:bCs/>
          <w:sz w:val="24"/>
          <w:szCs w:val="24"/>
        </w:rPr>
        <w:t>ЗАКУПОК ТОВАРОВ, РАБОТ, УСЛУГ ДЛЯ МУНИЦИПАЛЬНЫХ НУЖД</w:t>
      </w:r>
    </w:p>
    <w:p w:rsidR="00C2335A" w:rsidRPr="008F56EB" w:rsidRDefault="00C2335A" w:rsidP="00C2335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2335A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1. Настоящий документ устанавливает единые требования к формирован</w:t>
      </w:r>
      <w:r>
        <w:rPr>
          <w:rFonts w:ascii="Times New Roman" w:hAnsi="Times New Roman" w:cs="Times New Roman"/>
          <w:sz w:val="24"/>
          <w:szCs w:val="24"/>
        </w:rPr>
        <w:t>ию, утверждению и ведению плана-графика</w:t>
      </w:r>
      <w:r w:rsidRPr="008F56EB">
        <w:rPr>
          <w:rFonts w:ascii="Times New Roman" w:hAnsi="Times New Roman" w:cs="Times New Roman"/>
          <w:sz w:val="24"/>
          <w:szCs w:val="24"/>
        </w:rPr>
        <w:t xml:space="preserve"> закупок товаров, работ, услуг для муниципальных нужд (далее - закупки)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системе).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35A" w:rsidRPr="008F56EB" w:rsidRDefault="00787FC5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9"/>
      <w:bookmarkStart w:id="2" w:name="Par43"/>
      <w:bookmarkEnd w:id="1"/>
      <w:bookmarkEnd w:id="2"/>
      <w:r>
        <w:rPr>
          <w:rFonts w:ascii="Times New Roman" w:hAnsi="Times New Roman" w:cs="Times New Roman"/>
          <w:sz w:val="24"/>
          <w:szCs w:val="24"/>
        </w:rPr>
        <w:t>2</w:t>
      </w:r>
      <w:r w:rsidR="00C2335A" w:rsidRPr="008F56EB">
        <w:rPr>
          <w:rFonts w:ascii="Times New Roman" w:hAnsi="Times New Roman" w:cs="Times New Roman"/>
          <w:sz w:val="24"/>
          <w:szCs w:val="24"/>
        </w:rPr>
        <w:t>. План-гр</w:t>
      </w:r>
      <w:r w:rsidR="00C2335A">
        <w:rPr>
          <w:rFonts w:ascii="Times New Roman" w:hAnsi="Times New Roman" w:cs="Times New Roman"/>
          <w:sz w:val="24"/>
          <w:szCs w:val="24"/>
        </w:rPr>
        <w:t>афик закупок формируется муниципальным заказчиком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 ежегодно на очередной финансовый год в соответствии с планом закупок в сроки, установленные </w:t>
      </w:r>
      <w:r w:rsidR="00C2335A">
        <w:rPr>
          <w:rFonts w:ascii="Times New Roman" w:hAnsi="Times New Roman" w:cs="Times New Roman"/>
          <w:sz w:val="24"/>
          <w:szCs w:val="24"/>
        </w:rPr>
        <w:t xml:space="preserve"> </w:t>
      </w:r>
      <w:r w:rsidR="00372EE8">
        <w:rPr>
          <w:rFonts w:ascii="Times New Roman" w:hAnsi="Times New Roman" w:cs="Times New Roman"/>
          <w:sz w:val="24"/>
          <w:szCs w:val="24"/>
        </w:rPr>
        <w:t>А</w:t>
      </w:r>
      <w:r w:rsidR="00C2335A">
        <w:rPr>
          <w:rFonts w:ascii="Times New Roman" w:hAnsi="Times New Roman" w:cs="Times New Roman"/>
          <w:sz w:val="24"/>
          <w:szCs w:val="24"/>
        </w:rPr>
        <w:t>дминистрацией</w:t>
      </w:r>
      <w:r w:rsidR="00C2335A" w:rsidRPr="008F56EB">
        <w:rPr>
          <w:rFonts w:ascii="Times New Roman" w:hAnsi="Times New Roman" w:cs="Times New Roman"/>
          <w:sz w:val="24"/>
          <w:szCs w:val="24"/>
        </w:rPr>
        <w:t>, с учетом следующих положений:</w:t>
      </w:r>
    </w:p>
    <w:p w:rsidR="00C2335A" w:rsidRPr="008F56EB" w:rsidRDefault="00C2335A" w:rsidP="00F163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муниципальный заказчик</w:t>
      </w:r>
      <w:r w:rsidRPr="008F56EB">
        <w:rPr>
          <w:rFonts w:ascii="Times New Roman" w:hAnsi="Times New Roman" w:cs="Times New Roman"/>
          <w:sz w:val="24"/>
          <w:szCs w:val="24"/>
        </w:rPr>
        <w:t xml:space="preserve"> в сроки, установленные </w:t>
      </w:r>
      <w:r w:rsidR="00F163C7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>дминистрацией -</w:t>
      </w:r>
      <w:r w:rsidR="00F163C7" w:rsidRPr="00F163C7">
        <w:rPr>
          <w:rFonts w:ascii="Times New Roman" w:hAnsi="Times New Roman" w:cs="Times New Roman"/>
          <w:sz w:val="24"/>
          <w:szCs w:val="24"/>
        </w:rPr>
        <w:t xml:space="preserve"> </w:t>
      </w:r>
      <w:r w:rsidR="00F163C7" w:rsidRPr="008F56EB">
        <w:rPr>
          <w:rFonts w:ascii="Times New Roman" w:hAnsi="Times New Roman" w:cs="Times New Roman"/>
          <w:sz w:val="24"/>
          <w:szCs w:val="24"/>
        </w:rPr>
        <w:t>фор</w:t>
      </w:r>
      <w:r w:rsidR="00F163C7">
        <w:rPr>
          <w:rFonts w:ascii="Times New Roman" w:hAnsi="Times New Roman" w:cs="Times New Roman"/>
          <w:sz w:val="24"/>
          <w:szCs w:val="24"/>
        </w:rPr>
        <w:t xml:space="preserve">мирует план-график </w:t>
      </w:r>
      <w:r w:rsidR="00F163C7" w:rsidRPr="008F56EB">
        <w:rPr>
          <w:rFonts w:ascii="Times New Roman" w:hAnsi="Times New Roman" w:cs="Times New Roman"/>
          <w:sz w:val="24"/>
          <w:szCs w:val="24"/>
        </w:rPr>
        <w:t>закупок</w:t>
      </w:r>
      <w:r w:rsidR="00F163C7">
        <w:rPr>
          <w:rFonts w:ascii="Times New Roman" w:hAnsi="Times New Roman" w:cs="Times New Roman"/>
          <w:sz w:val="24"/>
          <w:szCs w:val="24"/>
        </w:rPr>
        <w:t xml:space="preserve"> после внесения проекта решения</w:t>
      </w:r>
      <w:r w:rsidR="00F163C7" w:rsidRPr="008F56EB">
        <w:rPr>
          <w:rFonts w:ascii="Times New Roman" w:hAnsi="Times New Roman" w:cs="Times New Roman"/>
          <w:sz w:val="24"/>
          <w:szCs w:val="24"/>
        </w:rPr>
        <w:t xml:space="preserve"> о </w:t>
      </w:r>
      <w:r w:rsidR="00F163C7">
        <w:rPr>
          <w:rFonts w:ascii="Times New Roman" w:hAnsi="Times New Roman" w:cs="Times New Roman"/>
          <w:sz w:val="24"/>
          <w:szCs w:val="24"/>
        </w:rPr>
        <w:t xml:space="preserve">местном </w:t>
      </w:r>
      <w:r w:rsidR="00F163C7" w:rsidRPr="008F56EB">
        <w:rPr>
          <w:rFonts w:ascii="Times New Roman" w:hAnsi="Times New Roman" w:cs="Times New Roman"/>
          <w:sz w:val="24"/>
          <w:szCs w:val="24"/>
        </w:rPr>
        <w:t>бюджете н</w:t>
      </w:r>
      <w:r w:rsidR="00F163C7">
        <w:rPr>
          <w:rFonts w:ascii="Times New Roman" w:hAnsi="Times New Roman" w:cs="Times New Roman"/>
          <w:sz w:val="24"/>
          <w:szCs w:val="24"/>
        </w:rPr>
        <w:t xml:space="preserve">а рассмотрение </w:t>
      </w:r>
      <w:r w:rsidR="00F163C7" w:rsidRPr="008F56EB">
        <w:rPr>
          <w:rFonts w:ascii="Times New Roman" w:hAnsi="Times New Roman" w:cs="Times New Roman"/>
          <w:sz w:val="24"/>
          <w:szCs w:val="24"/>
        </w:rPr>
        <w:t>представительного ор</w:t>
      </w:r>
      <w:r w:rsidR="00F163C7">
        <w:rPr>
          <w:rFonts w:ascii="Times New Roman" w:hAnsi="Times New Roman" w:cs="Times New Roman"/>
          <w:sz w:val="24"/>
          <w:szCs w:val="24"/>
        </w:rPr>
        <w:t>гана муниципального образования</w:t>
      </w:r>
      <w:r w:rsidR="00F163C7" w:rsidRPr="008F56EB">
        <w:rPr>
          <w:rFonts w:ascii="Times New Roman" w:hAnsi="Times New Roman" w:cs="Times New Roman"/>
          <w:sz w:val="24"/>
          <w:szCs w:val="24"/>
        </w:rPr>
        <w:t>;</w:t>
      </w:r>
    </w:p>
    <w:p w:rsidR="00C2335A" w:rsidRDefault="00F163C7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C2335A">
        <w:rPr>
          <w:rFonts w:ascii="Times New Roman" w:hAnsi="Times New Roman" w:cs="Times New Roman"/>
          <w:sz w:val="24"/>
          <w:szCs w:val="24"/>
        </w:rPr>
        <w:t>уточняет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 при необходимости сформ</w:t>
      </w:r>
      <w:r w:rsidR="00C2335A">
        <w:rPr>
          <w:rFonts w:ascii="Times New Roman" w:hAnsi="Times New Roman" w:cs="Times New Roman"/>
          <w:sz w:val="24"/>
          <w:szCs w:val="24"/>
        </w:rPr>
        <w:t>ированный план-график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 закупок, по</w:t>
      </w:r>
      <w:r w:rsidR="00C2335A">
        <w:rPr>
          <w:rFonts w:ascii="Times New Roman" w:hAnsi="Times New Roman" w:cs="Times New Roman"/>
          <w:sz w:val="24"/>
          <w:szCs w:val="24"/>
        </w:rPr>
        <w:t>сле его уточнения и доведения до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</w:t>
      </w:r>
      <w:r w:rsidR="00C2335A">
        <w:rPr>
          <w:rFonts w:ascii="Times New Roman" w:hAnsi="Times New Roman" w:cs="Times New Roman"/>
          <w:sz w:val="24"/>
          <w:szCs w:val="24"/>
        </w:rPr>
        <w:t>;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63C7"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>утверждает сформированный план-график</w:t>
      </w:r>
      <w:r w:rsidR="00787FC5">
        <w:rPr>
          <w:rFonts w:ascii="Times New Roman" w:hAnsi="Times New Roman" w:cs="Times New Roman"/>
          <w:sz w:val="24"/>
          <w:szCs w:val="24"/>
        </w:rPr>
        <w:t xml:space="preserve"> в течение 10 (десяти)  рабочих дней после принятия бюджета на соответствующий год.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35A" w:rsidRDefault="00787FC5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2335A" w:rsidRPr="008F56EB">
        <w:rPr>
          <w:rFonts w:ascii="Times New Roman" w:hAnsi="Times New Roman" w:cs="Times New Roman"/>
          <w:sz w:val="24"/>
          <w:szCs w:val="24"/>
        </w:rPr>
        <w:t>. В план-график закупок подлежит включению перечень товаров, работ, услуг, закупка которых осуществляется путем проведения конкурса (открытого конкурса, конкурса с ограниченным участием, 2-этапного конкурса, закрытого конкурса, закрытого конкурса с ограниченным участием, закрытого 2-этапного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подрядчика), а также способом определения поставщика (подрядчика, исполнителя), устанавливаемым Правительством Российской Федерации в соответствии со статьей 111 Федерального закона о контрактной системе.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35A" w:rsidRDefault="005A79F3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. </w:t>
      </w:r>
      <w:r w:rsidR="00C2335A">
        <w:rPr>
          <w:rFonts w:ascii="Times New Roman" w:hAnsi="Times New Roman" w:cs="Times New Roman"/>
          <w:sz w:val="24"/>
          <w:szCs w:val="24"/>
        </w:rPr>
        <w:t xml:space="preserve"> </w:t>
      </w:r>
      <w:r w:rsidR="00C2335A" w:rsidRPr="008F56EB">
        <w:rPr>
          <w:rFonts w:ascii="Times New Roman" w:hAnsi="Times New Roman" w:cs="Times New Roman"/>
          <w:sz w:val="24"/>
          <w:szCs w:val="24"/>
        </w:rPr>
        <w:t>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законом о контрактной системе случаях в течение года, на который утвержден план-график закупок.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35A" w:rsidRDefault="005A79F3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. В случае если период осуществления закупки, включаемой в план-график закупок </w:t>
      </w:r>
      <w:r w:rsidR="00C2335A">
        <w:rPr>
          <w:rFonts w:ascii="Times New Roman" w:hAnsi="Times New Roman" w:cs="Times New Roman"/>
          <w:sz w:val="24"/>
          <w:szCs w:val="24"/>
        </w:rPr>
        <w:t xml:space="preserve"> 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 муниципального заказчика в соответствии с бюджетным законодательством Российской Федерации</w:t>
      </w:r>
      <w:r w:rsidR="00C2335A">
        <w:rPr>
          <w:rFonts w:ascii="Times New Roman" w:hAnsi="Times New Roman" w:cs="Times New Roman"/>
          <w:sz w:val="24"/>
          <w:szCs w:val="24"/>
        </w:rPr>
        <w:t>,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35A" w:rsidRPr="008F56EB" w:rsidRDefault="005A79F3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. </w:t>
      </w:r>
      <w:r w:rsidR="00C2335A">
        <w:rPr>
          <w:rFonts w:ascii="Times New Roman" w:hAnsi="Times New Roman" w:cs="Times New Roman"/>
          <w:sz w:val="24"/>
          <w:szCs w:val="24"/>
        </w:rPr>
        <w:t>Муниципальный заказчик ведет план-график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 закупок в соответствии с положениями Федерального закона о контрактной системе и настоящего документа. Внесение изменений в планы-графики закупок осуществляется в случаях: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 xml:space="preserve">а) изменения объема и (или) стоимости планируемых к приобретению товаров, работ, </w:t>
      </w:r>
      <w:r w:rsidRPr="008F56EB">
        <w:rPr>
          <w:rFonts w:ascii="Times New Roman" w:hAnsi="Times New Roman" w:cs="Times New Roman"/>
          <w:sz w:val="24"/>
          <w:szCs w:val="24"/>
        </w:rPr>
        <w:lastRenderedPageBreak/>
        <w:t>услуг, выявленные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б) изменения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в) отмены заказчиком закупки, предусмотренной планом-графиком закупок;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г) образовавшейся экономии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д) выдачи предписания федеральным органом исполнительной власти, уполномоченным на осуществление контроля в сфере закупок, органом исполнительной власти</w:t>
      </w:r>
      <w:r>
        <w:rPr>
          <w:rFonts w:ascii="Times New Roman" w:hAnsi="Times New Roman" w:cs="Times New Roman"/>
          <w:sz w:val="24"/>
          <w:szCs w:val="24"/>
        </w:rPr>
        <w:t xml:space="preserve"> субъекта Российской Федерации</w:t>
      </w:r>
      <w:r w:rsidRPr="008F56EB">
        <w:rPr>
          <w:rFonts w:ascii="Times New Roman" w:hAnsi="Times New Roman" w:cs="Times New Roman"/>
          <w:sz w:val="24"/>
          <w:szCs w:val="24"/>
        </w:rPr>
        <w:t xml:space="preserve"> об устранении нарушения законодательства Российской Федерации в сфере закупок, в том числе об аннулировании процедуры определения поставщиков (подрядчиков, исполнителей);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е) реализации решения, принятого заказчиком по итогам обязательного общественного обсуждения закупки;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ж) возникновения обстоятельств, предвидеть которые на дату утверждения плана-графика закупок было невозможно;</w:t>
      </w:r>
    </w:p>
    <w:p w:rsidR="00C2335A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з) в иных случаях, установленных высшим исполнительным органом государственной власти субъекта Российской Федерации, местной администрацией в порядке формирован</w:t>
      </w:r>
      <w:r>
        <w:rPr>
          <w:rFonts w:ascii="Times New Roman" w:hAnsi="Times New Roman" w:cs="Times New Roman"/>
          <w:sz w:val="24"/>
          <w:szCs w:val="24"/>
        </w:rPr>
        <w:t>ия, утверждения и ведения плана-графика</w:t>
      </w:r>
      <w:r w:rsidRPr="008F56EB">
        <w:rPr>
          <w:rFonts w:ascii="Times New Roman" w:hAnsi="Times New Roman" w:cs="Times New Roman"/>
          <w:sz w:val="24"/>
          <w:szCs w:val="24"/>
        </w:rPr>
        <w:t xml:space="preserve"> закупок.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35A" w:rsidRDefault="005A79F3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. Внесение изменений в план-график закупок по каждому объекту закупки осуществляется не </w:t>
      </w:r>
      <w:proofErr w:type="gramStart"/>
      <w:r w:rsidR="00C2335A" w:rsidRPr="008F56EB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="00C2335A" w:rsidRPr="008F56EB">
        <w:rPr>
          <w:rFonts w:ascii="Times New Roman" w:hAnsi="Times New Roman" w:cs="Times New Roman"/>
          <w:sz w:val="24"/>
          <w:szCs w:val="24"/>
        </w:rPr>
        <w:t xml:space="preserve"> чем за 10 календарных дней до дня размещения на официальном сайте извещения об осуществлении закупки, направления приглашения принять участие в определении поставщика (подрядчика, исполнителя), за исключением случая, указанного в </w:t>
      </w:r>
      <w:r>
        <w:rPr>
          <w:rFonts w:ascii="Times New Roman" w:hAnsi="Times New Roman" w:cs="Times New Roman"/>
          <w:sz w:val="24"/>
          <w:szCs w:val="24"/>
        </w:rPr>
        <w:t>пункте 8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 настоящего документа, а в случае если в соответствии с Федеральным законом о контрактной системе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- до даты заключения контракта.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35A" w:rsidRDefault="005A79F3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71"/>
      <w:bookmarkEnd w:id="3"/>
      <w:r>
        <w:rPr>
          <w:rFonts w:ascii="Times New Roman" w:hAnsi="Times New Roman" w:cs="Times New Roman"/>
          <w:sz w:val="24"/>
          <w:szCs w:val="24"/>
        </w:rPr>
        <w:t>8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2335A" w:rsidRPr="008F56EB">
        <w:rPr>
          <w:rFonts w:ascii="Times New Roman" w:hAnsi="Times New Roman" w:cs="Times New Roman"/>
          <w:sz w:val="24"/>
          <w:szCs w:val="24"/>
        </w:rPr>
        <w:t xml:space="preserve">В случае осуществления закупок путем проведения запроса котировок в целях </w:t>
      </w:r>
      <w:r w:rsidR="00C2335A">
        <w:rPr>
          <w:rFonts w:ascii="Times New Roman" w:hAnsi="Times New Roman" w:cs="Times New Roman"/>
          <w:sz w:val="24"/>
          <w:szCs w:val="24"/>
        </w:rPr>
        <w:t xml:space="preserve"> </w:t>
      </w:r>
      <w:r w:rsidR="00C2335A" w:rsidRPr="008F56EB">
        <w:rPr>
          <w:rFonts w:ascii="Times New Roman" w:hAnsi="Times New Roman" w:cs="Times New Roman"/>
          <w:sz w:val="24"/>
          <w:szCs w:val="24"/>
        </w:rPr>
        <w:t>ликвидации последствий чрезвычайных ситуаций природного или техногенного характера в соответствии со статьей 82 Федерального закона о контрактной системе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пунктами 9 и 28</w:t>
      </w:r>
      <w:proofErr w:type="gramEnd"/>
      <w:r w:rsidR="00C2335A" w:rsidRPr="008F56EB">
        <w:rPr>
          <w:rFonts w:ascii="Times New Roman" w:hAnsi="Times New Roman" w:cs="Times New Roman"/>
          <w:sz w:val="24"/>
          <w:szCs w:val="24"/>
        </w:rPr>
        <w:t xml:space="preserve"> части 1 статьи 93 Федерального закона о контрактной системе </w:t>
      </w:r>
      <w:smartTag w:uri="urn:schemas-microsoft-com:office:smarttags" w:element="PersonName">
        <w:smartTagPr>
          <w:attr w:name="ProductID" w:val="- не"/>
        </w:smartTagPr>
        <w:r w:rsidR="00C2335A" w:rsidRPr="008F56EB">
          <w:rPr>
            <w:rFonts w:ascii="Times New Roman" w:hAnsi="Times New Roman" w:cs="Times New Roman"/>
            <w:sz w:val="24"/>
            <w:szCs w:val="24"/>
          </w:rPr>
          <w:t>- не</w:t>
        </w:r>
      </w:smartTag>
      <w:r w:rsidR="00C2335A" w:rsidRPr="008F56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2335A" w:rsidRPr="008F56EB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="00C2335A" w:rsidRPr="008F56EB">
        <w:rPr>
          <w:rFonts w:ascii="Times New Roman" w:hAnsi="Times New Roman" w:cs="Times New Roman"/>
          <w:sz w:val="24"/>
          <w:szCs w:val="24"/>
        </w:rPr>
        <w:t xml:space="preserve"> чем за один календарный день до даты заключения контракта.</w:t>
      </w:r>
    </w:p>
    <w:p w:rsidR="005A79F3" w:rsidRDefault="005A79F3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9F3" w:rsidRDefault="005A79F3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Утвержденный заказчик план-график и внесенные в него изменения подлежат размещению в Единой информационной системе в течение 3 (трех)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или изменения плана-графика.</w:t>
      </w:r>
    </w:p>
    <w:p w:rsidR="005A79F3" w:rsidRDefault="005A79F3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9F3" w:rsidRDefault="005A79F3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52D36" w:rsidRDefault="00F52D36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52D36" w:rsidRDefault="00F52D36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52D36" w:rsidRDefault="00F52D36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52D36" w:rsidRDefault="00F52D36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52D36" w:rsidRDefault="00F52D36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9F3" w:rsidRDefault="005A79F3" w:rsidP="005A79F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 xml:space="preserve">2 к постановлению </w:t>
      </w:r>
    </w:p>
    <w:p w:rsidR="005A79F3" w:rsidRDefault="005A79F3" w:rsidP="005A79F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МО Смольнинское </w:t>
      </w:r>
    </w:p>
    <w:p w:rsidR="00F52D36" w:rsidRDefault="00F11381" w:rsidP="00F52D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25.10.2016 № 316</w:t>
      </w:r>
      <w:r w:rsidR="00F52D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79F3" w:rsidRDefault="005A79F3" w:rsidP="005A79F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35A" w:rsidRDefault="00C2335A" w:rsidP="00C2335A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2335A" w:rsidRPr="008F56EB" w:rsidRDefault="00C2335A" w:rsidP="00C2335A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2335A" w:rsidRPr="008F56EB" w:rsidRDefault="00C2335A" w:rsidP="00C2335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6EB">
        <w:rPr>
          <w:rFonts w:ascii="Times New Roman" w:hAnsi="Times New Roman" w:cs="Times New Roman"/>
          <w:b/>
          <w:bCs/>
          <w:sz w:val="24"/>
          <w:szCs w:val="24"/>
        </w:rPr>
        <w:t>ТРЕБОВАНИЯ</w:t>
      </w:r>
    </w:p>
    <w:p w:rsidR="00F52D36" w:rsidRDefault="00C2335A" w:rsidP="00C2335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ФОРМЕ ПЛАНА-ГРАФИК</w:t>
      </w:r>
      <w:r w:rsidR="0021587E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56EB">
        <w:rPr>
          <w:rFonts w:ascii="Times New Roman" w:hAnsi="Times New Roman" w:cs="Times New Roman"/>
          <w:b/>
          <w:bCs/>
          <w:sz w:val="24"/>
          <w:szCs w:val="24"/>
        </w:rPr>
        <w:t xml:space="preserve"> ЗАКУПОК ТОВАРОВ, РАБОТ, УСЛУГ</w:t>
      </w:r>
      <w:r w:rsidR="00F52D36" w:rsidRPr="00F52D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2335A" w:rsidRPr="008F56EB" w:rsidRDefault="00F52D36" w:rsidP="00C2335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6EB">
        <w:rPr>
          <w:rFonts w:ascii="Times New Roman" w:hAnsi="Times New Roman" w:cs="Times New Roman"/>
          <w:b/>
          <w:bCs/>
          <w:sz w:val="24"/>
          <w:szCs w:val="24"/>
        </w:rPr>
        <w:t>ДЛЯ МУНИЦИПАЛЬНЫХ НУЖД</w:t>
      </w:r>
    </w:p>
    <w:p w:rsidR="00C2335A" w:rsidRPr="008F56EB" w:rsidRDefault="00C2335A" w:rsidP="00C2335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1. План-график закупок товаров, работ, услуг для обеспечения муниципальных нужд (далее - закупки) представляет собой единый документ, форма которого включает в том числе:</w:t>
      </w:r>
    </w:p>
    <w:p w:rsidR="00C2335A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 xml:space="preserve">а) полное наименование, местонахождение, телефон и адрес электронной почты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56EB">
        <w:rPr>
          <w:rFonts w:ascii="Times New Roman" w:hAnsi="Times New Roman" w:cs="Times New Roman"/>
          <w:sz w:val="24"/>
          <w:szCs w:val="24"/>
        </w:rPr>
        <w:t>муниципального заказчика, действующего от имени муниципального образования (далее - муниципальный заказчик), или юридического лица;</w:t>
      </w:r>
    </w:p>
    <w:p w:rsidR="00C2335A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б) идентификационный номер налогоплательщика;</w:t>
      </w:r>
    </w:p>
    <w:p w:rsidR="00C2335A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в) код причины постановки на учет;</w:t>
      </w:r>
    </w:p>
    <w:p w:rsidR="00C2335A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г) код по Общероссийскому классификатору территорий муниципальных образований;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6EB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8F56EB">
        <w:rPr>
          <w:rFonts w:ascii="Times New Roman" w:hAnsi="Times New Roman" w:cs="Times New Roman"/>
          <w:sz w:val="24"/>
          <w:szCs w:val="24"/>
        </w:rPr>
        <w:t xml:space="preserve">) таблицу, </w:t>
      </w:r>
      <w:proofErr w:type="gramStart"/>
      <w:r w:rsidRPr="008F56EB">
        <w:rPr>
          <w:rFonts w:ascii="Times New Roman" w:hAnsi="Times New Roman" w:cs="Times New Roman"/>
          <w:sz w:val="24"/>
          <w:szCs w:val="24"/>
        </w:rPr>
        <w:t>включающую</w:t>
      </w:r>
      <w:proofErr w:type="gramEnd"/>
      <w:r w:rsidRPr="008F56EB">
        <w:rPr>
          <w:rFonts w:ascii="Times New Roman" w:hAnsi="Times New Roman" w:cs="Times New Roman"/>
          <w:sz w:val="24"/>
          <w:szCs w:val="24"/>
        </w:rPr>
        <w:t xml:space="preserve"> в том числе следующую информацию: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идентификационный код закупки, сформированный в соответствии со статьей 23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наименование объекта закупки. В случае если при осуществлении закупки выделяются лоты, в плане-графике закупок объект закупки указывается раздельно по каждому лоту;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контракта, цена контракта, заключаемого с единственным поставщиком (подрядчиком, исполнителем), сформированная в соответствии со статьей 22 Федерального закона о контрактной системе. В случае если при заключении контракта на выполнение работ по техническому обслуживанию и (или) ремонту техники, оборудования, оказанию услуг связи, юридических услуг, медицинских услуг, образовательных услуг, </w:t>
      </w:r>
      <w:r w:rsidR="00C2335A">
        <w:rPr>
          <w:rFonts w:ascii="Times New Roman" w:hAnsi="Times New Roman" w:cs="Times New Roman"/>
          <w:sz w:val="24"/>
          <w:szCs w:val="24"/>
        </w:rPr>
        <w:t xml:space="preserve"> 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 невозможно определить объем подлежащих выполнению таких работ (услуг), указывается также цена запасных частей или каждой запасной части к технике, оборудованию, цена единицы работы или услуги;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размер аванса (если предусмотрена выплата аванса);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этапы оплаты (суммы планируемых платежей) на текущий финансовый год (если исполнение контракта и его оплата предусмотрены поэтапно). В случае если</w:t>
      </w:r>
      <w:r w:rsidR="00C2335A">
        <w:rPr>
          <w:rFonts w:ascii="Times New Roman" w:hAnsi="Times New Roman" w:cs="Times New Roman"/>
          <w:sz w:val="24"/>
          <w:szCs w:val="24"/>
        </w:rPr>
        <w:t xml:space="preserve"> </w:t>
      </w:r>
      <w:r w:rsidR="00C2335A" w:rsidRPr="008F56EB">
        <w:rPr>
          <w:rFonts w:ascii="Times New Roman" w:hAnsi="Times New Roman" w:cs="Times New Roman"/>
          <w:sz w:val="24"/>
          <w:szCs w:val="24"/>
        </w:rPr>
        <w:t>предусматривается поэтапное исполнение контракта и его оплата в рамках текущего финансового года, то также указываются суммы планируемых платежей по этапам исполнения контракта в текущем финансовом году;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описание объекта закупки, которое может </w:t>
      </w:r>
      <w:proofErr w:type="gramStart"/>
      <w:r w:rsidR="00C2335A" w:rsidRPr="008F56EB">
        <w:rPr>
          <w:rFonts w:ascii="Times New Roman" w:hAnsi="Times New Roman" w:cs="Times New Roman"/>
          <w:sz w:val="24"/>
          <w:szCs w:val="24"/>
        </w:rPr>
        <w:t>включать</w:t>
      </w:r>
      <w:proofErr w:type="gramEnd"/>
      <w:r w:rsidR="00C2335A" w:rsidRPr="008F56EB">
        <w:rPr>
          <w:rFonts w:ascii="Times New Roman" w:hAnsi="Times New Roman" w:cs="Times New Roman"/>
          <w:sz w:val="24"/>
          <w:szCs w:val="24"/>
        </w:rPr>
        <w:t xml:space="preserve"> в том числе его функциональные, технические и качественные характеристики, эксплуатационные характеристики (при необходимости), позволяющие идентифицировать предмет контракта, с учетом положений статьи 33 Федерального закона о контрактной системе, включая информацию о применении критерия стоимости жизненного цикла товара или созданного в результате выполнения работы объекта (в случае применения указанного критерия) при определении поставщика (подрядчика, испол</w:t>
      </w:r>
      <w:r w:rsidR="00C2335A">
        <w:rPr>
          <w:rFonts w:ascii="Times New Roman" w:hAnsi="Times New Roman" w:cs="Times New Roman"/>
          <w:sz w:val="24"/>
          <w:szCs w:val="24"/>
        </w:rPr>
        <w:t>нителя)</w:t>
      </w:r>
      <w:r w:rsidR="00C2335A" w:rsidRPr="008F56EB">
        <w:rPr>
          <w:rFonts w:ascii="Times New Roman" w:hAnsi="Times New Roman" w:cs="Times New Roman"/>
          <w:sz w:val="24"/>
          <w:szCs w:val="24"/>
        </w:rPr>
        <w:t>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единица измерения объекта закупки и ее код по Общероссийскому классификатору единиц измерения (в случае если объект закупки может быть количественно измерен);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 xml:space="preserve">количество поставляемого товара, объем выполняемой работы, оказываемой услуги в соответствии с единицей измерения объекта закупки по коду Общероссийского </w:t>
      </w:r>
      <w:r w:rsidRPr="008F56EB">
        <w:rPr>
          <w:rFonts w:ascii="Times New Roman" w:hAnsi="Times New Roman" w:cs="Times New Roman"/>
          <w:sz w:val="24"/>
          <w:szCs w:val="24"/>
        </w:rPr>
        <w:lastRenderedPageBreak/>
        <w:t xml:space="preserve">классификатора единиц измерения.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планируемый срок (периодичность) поставки товара, выполнения работы, оказания услуги (месяц, год). В случае если контрактом предусмотрено его исполнение поэтапно, то в плане-графике закупок указываются сроки исполнения отдельных этапов (месяц, год). В случае если контрактом предусмотрена периодичная поставка товаров, выполнение работ, оказание услуг, то в соответствующей графе плана-графика закупок указывается периодичность поставки товаров, работ, услуг - ежедневно, еженедельно, два раза в месяц, ежемесячно, ежеквартально, один раз в полгода и др.;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размер обеспечения заявки и размер обеспечения исполнения контракта;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планируемый срок размещения извещения об осуществлении закупки, направления приглашения принять участие в определении поставщика (подрядчика, исполнителя), а в случае если в соответствии с Федеральным законом о контрактной системе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- планируемая дата заключения контракта в формате месяц, год;</w:t>
      </w:r>
      <w:proofErr w:type="gramEnd"/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планируемый срок исполнения контракта (месяц, год);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способ определения поставщика (подрядчика, исполнителя);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предоставляемые участникам закупки преимущества в соответствии с требованиями, установленными статьями 28 и 29 Федерального закона о контрактной системе;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информация об ограничениях, связанных с участием в закупке только субъектов малого предпринимательства и социально ориентированных некоммерческих организаций в соответствии со статьей 30 Федерального закона о контрактной системе (при наличии таких ограничений);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запреты на допуск товаров, работ, услуг при осуществлении закупок, а также ограничения и условия допуска в соответствии с требованиями, установленными статьей 14 Федерального закона о контрактной системе;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дополнительные требования к участникам закупки (при наличии таких требований) и обоснование таких требований;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сведения об обязательном общественном обсуждении закупки товара, работы или услуги (номер и дата протокола, составленного по результатам общественного обсуждения закупки после размещения в единой информационной системе в сфере закупок планов закупок);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информация о банковском сопровождении контракта в случаях, установленных в соответствии со статьей 35 Федерального закона о контрактной системе;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наименование уполномоченного органа или уполномоченного учреждения, осуществляющих определение поставщика (подрядчика, исполнителя) (в случае проведения централизованных закупок в соответствии со статьей 26 Федерального закона о контрактной системе);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наименование организатора совместного конкурса или аукциона (в случае проведения совместного конкурса или аукциона);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дата, содержание и обоснование изменений, внесенных в утвержденный план-график закупок (при их наличии);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е) приложения, содержащие обоснования по каждому объекту закупки, подготовленные в порядке, установленном Правительством Российской Федерации в соответствии с частью 7 статьи 18 Федерального закона о контрактной системе, включающие обоснования: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 xml:space="preserve">начальной (максимальной) цены контракта или цены контракта, заключаемого с единственным поставщиком (подрядчиком, исполнителем), </w:t>
      </w:r>
      <w:proofErr w:type="gramStart"/>
      <w:r w:rsidR="00C2335A" w:rsidRPr="008F56EB">
        <w:rPr>
          <w:rFonts w:ascii="Times New Roman" w:hAnsi="Times New Roman" w:cs="Times New Roman"/>
          <w:sz w:val="24"/>
          <w:szCs w:val="24"/>
        </w:rPr>
        <w:t>определяемых</w:t>
      </w:r>
      <w:proofErr w:type="gramEnd"/>
      <w:r w:rsidR="00C2335A" w:rsidRPr="008F56EB">
        <w:rPr>
          <w:rFonts w:ascii="Times New Roman" w:hAnsi="Times New Roman" w:cs="Times New Roman"/>
          <w:sz w:val="24"/>
          <w:szCs w:val="24"/>
        </w:rPr>
        <w:t xml:space="preserve"> в соответствии со статьей 22 Федерального закона о контрактной системе;</w:t>
      </w:r>
    </w:p>
    <w:p w:rsidR="00C2335A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способа определения поставщика (подрядчика, исполнителя) в соответствии с главой 3 Федерального закона о контрактной системе, в том числе дополнительные требования к участникам закупки (при наличии таких требований), установленные в соответствии с частью 2 статьи 31 Федерального закона о контрактной системе.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2. В планах-графиках закупок отдельными строками указываются: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8F56EB">
        <w:rPr>
          <w:rFonts w:ascii="Times New Roman" w:hAnsi="Times New Roman" w:cs="Times New Roman"/>
          <w:sz w:val="24"/>
          <w:szCs w:val="24"/>
        </w:rPr>
        <w:t>) информация о закупках, которые планируется осуществлять в соответствии с пунктами 4 и 5 части 1 статьи 93 Федерального закона о контрактной системе, в размере совокупного годового объема финансового обеспечения по каждому из следующих объектов закупки:</w:t>
      </w:r>
    </w:p>
    <w:p w:rsidR="00C2335A" w:rsidRPr="008F56EB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товары, работы или услуги на сумму, не превышающую 100 тыс. рублей;</w:t>
      </w:r>
    </w:p>
    <w:p w:rsidR="00C2335A" w:rsidRDefault="00295A29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335A" w:rsidRPr="008F56EB">
        <w:rPr>
          <w:rFonts w:ascii="Times New Roman" w:hAnsi="Times New Roman" w:cs="Times New Roman"/>
          <w:sz w:val="24"/>
          <w:szCs w:val="24"/>
        </w:rPr>
        <w:t>товары, работы или услуги на сумму, не превышающую 400 тыс. рублей;</w:t>
      </w:r>
    </w:p>
    <w:p w:rsidR="00C2335A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8F56EB">
        <w:rPr>
          <w:rFonts w:ascii="Times New Roman" w:hAnsi="Times New Roman" w:cs="Times New Roman"/>
          <w:sz w:val="24"/>
          <w:szCs w:val="24"/>
        </w:rPr>
        <w:t>) общая сумма начальных (максимальных) цен контрактов в случае определения поставщика (подрядчика, исполнителя) путем проведения запроса котировок в соответствии со статьей 72 Федерального закона о контрактной системе;</w:t>
      </w:r>
    </w:p>
    <w:p w:rsidR="00C2335A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8F56EB">
        <w:rPr>
          <w:rFonts w:ascii="Times New Roman" w:hAnsi="Times New Roman" w:cs="Times New Roman"/>
          <w:sz w:val="24"/>
          <w:szCs w:val="24"/>
        </w:rPr>
        <w:t>) общая сумма начальных (максимальных) цен контрактов, которые планируется заключить с субъектами малого предпринимательства, социально ориентированными некоммерческими организациями в соответствии со статьей 30 Федерального закона о контрактной системе;</w:t>
      </w:r>
    </w:p>
    <w:p w:rsidR="00C2335A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r w:rsidRPr="008F56EB">
        <w:rPr>
          <w:rFonts w:ascii="Times New Roman" w:hAnsi="Times New Roman" w:cs="Times New Roman"/>
          <w:sz w:val="24"/>
          <w:szCs w:val="24"/>
        </w:rPr>
        <w:t>) общий объем финансового обеспечения по каждому коду бюджетной классификации и итоговый объем финансового обеспечения, предусмотренные на осуществление закупок в соответствии с планом-графиком, определяемые как общая сумма начальных (максимальных) цен контрактов, цен контрактов, заключаемых с единственными поставщиками (подрядчиками, исполнителями), с указанием суммы планируемых платежей на текущий финансовый год и последующие годы (в случае закупок, которые планируется осуществить по истечении планового</w:t>
      </w:r>
      <w:proofErr w:type="gramEnd"/>
      <w:r w:rsidRPr="008F56EB">
        <w:rPr>
          <w:rFonts w:ascii="Times New Roman" w:hAnsi="Times New Roman" w:cs="Times New Roman"/>
          <w:sz w:val="24"/>
          <w:szCs w:val="24"/>
        </w:rPr>
        <w:t xml:space="preserve"> периода).</w:t>
      </w: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35A" w:rsidRPr="008F56EB" w:rsidRDefault="00C2335A" w:rsidP="00C23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56EB">
        <w:rPr>
          <w:rFonts w:ascii="Times New Roman" w:hAnsi="Times New Roman" w:cs="Times New Roman"/>
          <w:sz w:val="24"/>
          <w:szCs w:val="24"/>
        </w:rPr>
        <w:t>3. Порядок включения</w:t>
      </w:r>
      <w:r>
        <w:rPr>
          <w:rFonts w:ascii="Times New Roman" w:hAnsi="Times New Roman" w:cs="Times New Roman"/>
          <w:sz w:val="24"/>
          <w:szCs w:val="24"/>
        </w:rPr>
        <w:t xml:space="preserve"> дополнительных сведений в план-график</w:t>
      </w:r>
      <w:r w:rsidRPr="008F56EB">
        <w:rPr>
          <w:rFonts w:ascii="Times New Roman" w:hAnsi="Times New Roman" w:cs="Times New Roman"/>
          <w:sz w:val="24"/>
          <w:szCs w:val="24"/>
        </w:rPr>
        <w:t xml:space="preserve"> закупок, а также форма плана-графика закупок, включающая дополнительны</w:t>
      </w:r>
      <w:r>
        <w:rPr>
          <w:rFonts w:ascii="Times New Roman" w:hAnsi="Times New Roman" w:cs="Times New Roman"/>
          <w:sz w:val="24"/>
          <w:szCs w:val="24"/>
        </w:rPr>
        <w:t xml:space="preserve">е сведения, </w:t>
      </w:r>
      <w:r w:rsidRPr="008F56EB">
        <w:rPr>
          <w:rFonts w:ascii="Times New Roman" w:hAnsi="Times New Roman" w:cs="Times New Roman"/>
          <w:sz w:val="24"/>
          <w:szCs w:val="24"/>
        </w:rPr>
        <w:t xml:space="preserve">определяются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56EB">
        <w:rPr>
          <w:rFonts w:ascii="Times New Roman" w:hAnsi="Times New Roman" w:cs="Times New Roman"/>
          <w:sz w:val="24"/>
          <w:szCs w:val="24"/>
        </w:rPr>
        <w:t xml:space="preserve"> муниципальным правовым актом </w:t>
      </w:r>
      <w:r w:rsidR="007F5282">
        <w:rPr>
          <w:rFonts w:ascii="Times New Roman" w:hAnsi="Times New Roman" w:cs="Times New Roman"/>
          <w:sz w:val="24"/>
          <w:szCs w:val="24"/>
        </w:rPr>
        <w:t>А</w:t>
      </w:r>
      <w:r w:rsidRPr="008F56EB">
        <w:rPr>
          <w:rFonts w:ascii="Times New Roman" w:hAnsi="Times New Roman" w:cs="Times New Roman"/>
          <w:sz w:val="24"/>
          <w:szCs w:val="24"/>
        </w:rPr>
        <w:t xml:space="preserve">дминистрации, устанавливающим дополнительные сведения.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35A" w:rsidRDefault="00C2335A" w:rsidP="00C2335A">
      <w:pPr>
        <w:pStyle w:val="ConsPlusNormal"/>
        <w:ind w:firstLine="540"/>
        <w:jc w:val="both"/>
      </w:pPr>
    </w:p>
    <w:p w:rsidR="00C2335A" w:rsidRDefault="00C2335A" w:rsidP="00C2335A">
      <w:pPr>
        <w:pStyle w:val="FORMATTEXT"/>
        <w:ind w:firstLine="568"/>
        <w:jc w:val="both"/>
      </w:pPr>
      <w:r>
        <w:t>4. Форма пл</w:t>
      </w:r>
      <w:r w:rsidR="00F163C7">
        <w:t xml:space="preserve">ана-графика закупок </w:t>
      </w:r>
      <w:r>
        <w:t xml:space="preserve">приведена </w:t>
      </w:r>
      <w:r w:rsidRPr="00AB1CA6">
        <w:t>в приложении</w:t>
      </w:r>
      <w:r w:rsidR="004A7C54" w:rsidRPr="00AB1CA6">
        <w:t xml:space="preserve"> к данному Приложению</w:t>
      </w:r>
      <w:r w:rsidR="00F163C7">
        <w:t xml:space="preserve"> </w:t>
      </w:r>
      <w:r>
        <w:t xml:space="preserve">и формируется с учетом дополнительных сведений. </w:t>
      </w:r>
    </w:p>
    <w:p w:rsidR="00C2335A" w:rsidRDefault="00C2335A" w:rsidP="00C2335A">
      <w:pPr>
        <w:pStyle w:val="FORMATTEXT"/>
        <w:ind w:firstLine="568"/>
        <w:jc w:val="both"/>
      </w:pPr>
      <w:r>
        <w:t xml:space="preserve"> </w:t>
      </w:r>
    </w:p>
    <w:p w:rsidR="001528AA" w:rsidRDefault="001528AA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4A7C54" w:rsidRDefault="004A7C54"/>
    <w:p w:rsidR="007007B4" w:rsidRDefault="007007B4" w:rsidP="004A7C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7007B4" w:rsidSect="005A79F3"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p w:rsidR="004A7C54" w:rsidRDefault="004A7C54" w:rsidP="004A7C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 w:rsidRPr="008F56EB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8F56EB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 xml:space="preserve">2 к постановлению </w:t>
      </w:r>
    </w:p>
    <w:p w:rsidR="004A7C54" w:rsidRDefault="004A7C54" w:rsidP="004A7C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МО Смольнинское </w:t>
      </w:r>
    </w:p>
    <w:p w:rsidR="009A188E" w:rsidRDefault="00F11381" w:rsidP="00F1138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от 25.10.2016 № 316</w:t>
      </w:r>
    </w:p>
    <w:p w:rsidR="004A7C54" w:rsidRDefault="004F25DA" w:rsidP="009A188E">
      <w:pPr>
        <w:pStyle w:val="ConsPlusNormal"/>
        <w:rPr>
          <w:rFonts w:ascii="Times New Roman" w:hAnsi="Times New Roman" w:cs="Times New Roman"/>
          <w:sz w:val="16"/>
          <w:szCs w:val="16"/>
        </w:rPr>
      </w:pPr>
      <w:r w:rsidRPr="002119CF">
        <w:rPr>
          <w:rFonts w:ascii="Times New Roman" w:hAnsi="Times New Roman" w:cs="Times New Roman"/>
          <w:sz w:val="16"/>
          <w:szCs w:val="16"/>
        </w:rPr>
        <w:object w:dxaOrig="17698" w:dyaOrig="16707">
          <v:shape id="_x0000_i1025" type="#_x0000_t75" style="width:752.25pt;height:474.75pt" o:ole="">
            <v:imagedata r:id="rId6" o:title=""/>
          </v:shape>
          <o:OLEObject Type="Embed" ProgID="Excel.Sheet.8" ShapeID="_x0000_i1025" DrawAspect="Content" ObjectID="_1538916079" r:id="rId7"/>
        </w:object>
      </w:r>
    </w:p>
    <w:sectPr w:rsidR="004A7C54" w:rsidSect="00AB1CA6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335A"/>
    <w:rsid w:val="0000209E"/>
    <w:rsid w:val="00037B16"/>
    <w:rsid w:val="00091725"/>
    <w:rsid w:val="001528AA"/>
    <w:rsid w:val="002119CF"/>
    <w:rsid w:val="0021587E"/>
    <w:rsid w:val="00220F67"/>
    <w:rsid w:val="002252E7"/>
    <w:rsid w:val="00263B65"/>
    <w:rsid w:val="00295A29"/>
    <w:rsid w:val="00372EE8"/>
    <w:rsid w:val="00392BC9"/>
    <w:rsid w:val="003B5590"/>
    <w:rsid w:val="004054D1"/>
    <w:rsid w:val="00427DD5"/>
    <w:rsid w:val="004A7C54"/>
    <w:rsid w:val="004C1EE0"/>
    <w:rsid w:val="004F25DA"/>
    <w:rsid w:val="00500F91"/>
    <w:rsid w:val="00541AFA"/>
    <w:rsid w:val="005603DE"/>
    <w:rsid w:val="005A79F3"/>
    <w:rsid w:val="0061299E"/>
    <w:rsid w:val="006A699E"/>
    <w:rsid w:val="007007B4"/>
    <w:rsid w:val="00787FC5"/>
    <w:rsid w:val="007F5282"/>
    <w:rsid w:val="00885405"/>
    <w:rsid w:val="008B3B56"/>
    <w:rsid w:val="008D1858"/>
    <w:rsid w:val="008E364E"/>
    <w:rsid w:val="00911314"/>
    <w:rsid w:val="00947A75"/>
    <w:rsid w:val="009A188E"/>
    <w:rsid w:val="009A51F2"/>
    <w:rsid w:val="009D2B2D"/>
    <w:rsid w:val="00A2555E"/>
    <w:rsid w:val="00A5021A"/>
    <w:rsid w:val="00AB1CA6"/>
    <w:rsid w:val="00AF1EEF"/>
    <w:rsid w:val="00B432B6"/>
    <w:rsid w:val="00B96ED3"/>
    <w:rsid w:val="00C2335A"/>
    <w:rsid w:val="00C800B3"/>
    <w:rsid w:val="00D7682F"/>
    <w:rsid w:val="00EF403C"/>
    <w:rsid w:val="00F11381"/>
    <w:rsid w:val="00F163C7"/>
    <w:rsid w:val="00F52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3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163C7"/>
    <w:pPr>
      <w:keepNext/>
      <w:widowControl w:val="0"/>
      <w:ind w:right="-851"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335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.FORMATTEXT"/>
    <w:rsid w:val="00C2335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F163C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caption"/>
    <w:basedOn w:val="a"/>
    <w:next w:val="a"/>
    <w:qFormat/>
    <w:rsid w:val="00F163C7"/>
    <w:pPr>
      <w:widowControl w:val="0"/>
      <w:ind w:right="-851"/>
      <w:jc w:val="center"/>
    </w:pPr>
    <w:rPr>
      <w:sz w:val="40"/>
    </w:rPr>
  </w:style>
  <w:style w:type="character" w:styleId="a4">
    <w:name w:val="Hyperlink"/>
    <w:basedOn w:val="a0"/>
    <w:uiPriority w:val="99"/>
    <w:unhideWhenUsed/>
    <w:rsid w:val="009A1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0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_____Microsoft_Office_Excel_97-20031.xls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2818</Words>
  <Characters>16065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18846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cp:lastPrinted>2016-10-12T09:19:00Z</cp:lastPrinted>
  <dcterms:created xsi:type="dcterms:W3CDTF">2016-10-12T10:27:00Z</dcterms:created>
  <dcterms:modified xsi:type="dcterms:W3CDTF">2016-10-25T11:55:00Z</dcterms:modified>
</cp:coreProperties>
</file>