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3208" w:rsidRDefault="00433208" w:rsidP="00D26B90">
      <w:pPr>
        <w:jc w:val="center"/>
        <w:rPr>
          <w:sz w:val="28"/>
        </w:rPr>
      </w:pPr>
    </w:p>
    <w:p w:rsidR="00D26B90" w:rsidRPr="00D26B90" w:rsidRDefault="00D26B90" w:rsidP="00D26B90">
      <w:pPr>
        <w:jc w:val="center"/>
        <w:rPr>
          <w:sz w:val="28"/>
        </w:rPr>
      </w:pPr>
      <w:r w:rsidRPr="00D26B90">
        <w:rPr>
          <w:noProof/>
          <w:sz w:val="28"/>
          <w:szCs w:val="28"/>
        </w:rPr>
        <w:drawing>
          <wp:inline distT="0" distB="0" distL="0" distR="0">
            <wp:extent cx="733425" cy="946150"/>
            <wp:effectExtent l="19050" t="0" r="9525" b="0"/>
            <wp:docPr id="1" name="Рисунок 1" descr="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6B90" w:rsidRPr="00D26B90" w:rsidRDefault="00D26B90" w:rsidP="00D26B90">
      <w:pPr>
        <w:jc w:val="center"/>
        <w:rPr>
          <w:rFonts w:eastAsia="Calibri"/>
          <w:b/>
          <w:sz w:val="28"/>
          <w:szCs w:val="28"/>
          <w:lang w:eastAsia="en-US"/>
        </w:rPr>
      </w:pPr>
      <w:r w:rsidRPr="00D26B90">
        <w:rPr>
          <w:rFonts w:eastAsia="Calibri"/>
          <w:b/>
          <w:sz w:val="28"/>
          <w:szCs w:val="28"/>
          <w:lang w:eastAsia="en-US"/>
        </w:rPr>
        <w:t>МУНИЦИПАЛЬНЫЙ СОВЕТ</w:t>
      </w:r>
    </w:p>
    <w:p w:rsidR="00D26B90" w:rsidRPr="00D26B90" w:rsidRDefault="00D26B90" w:rsidP="00D26B90">
      <w:pPr>
        <w:jc w:val="center"/>
        <w:rPr>
          <w:rFonts w:eastAsia="Calibri"/>
          <w:b/>
          <w:sz w:val="28"/>
          <w:szCs w:val="28"/>
          <w:lang w:eastAsia="en-US"/>
        </w:rPr>
      </w:pPr>
      <w:r w:rsidRPr="00D26B90">
        <w:rPr>
          <w:rFonts w:eastAsia="Calibri"/>
          <w:b/>
          <w:sz w:val="28"/>
          <w:szCs w:val="28"/>
          <w:lang w:eastAsia="en-US"/>
        </w:rPr>
        <w:t>МУНИЦИПАЛЬНОГО ОБРАЗОВАНИЯ</w:t>
      </w:r>
    </w:p>
    <w:p w:rsidR="00D26B90" w:rsidRPr="00D26B90" w:rsidRDefault="00D26B90" w:rsidP="00D26B90">
      <w:pPr>
        <w:jc w:val="center"/>
        <w:rPr>
          <w:rFonts w:eastAsia="Calibri"/>
          <w:b/>
          <w:sz w:val="28"/>
          <w:szCs w:val="28"/>
          <w:lang w:eastAsia="en-US"/>
        </w:rPr>
      </w:pPr>
      <w:r w:rsidRPr="00D26B90">
        <w:rPr>
          <w:rFonts w:eastAsia="Calibri"/>
          <w:b/>
          <w:sz w:val="28"/>
          <w:szCs w:val="28"/>
          <w:lang w:eastAsia="en-US"/>
        </w:rPr>
        <w:t>СМОЛЬНИНСКОЕ</w:t>
      </w:r>
    </w:p>
    <w:p w:rsidR="00D26B90" w:rsidRPr="00D26B90" w:rsidRDefault="00D26B90" w:rsidP="00D26B90">
      <w:pPr>
        <w:jc w:val="center"/>
        <w:rPr>
          <w:rFonts w:eastAsia="Calibri"/>
          <w:b/>
          <w:sz w:val="28"/>
          <w:szCs w:val="28"/>
          <w:lang w:eastAsia="en-US"/>
        </w:rPr>
      </w:pPr>
      <w:r w:rsidRPr="00D26B90">
        <w:rPr>
          <w:rFonts w:eastAsia="Calibri"/>
          <w:b/>
          <w:sz w:val="28"/>
          <w:szCs w:val="28"/>
          <w:lang w:eastAsia="en-US"/>
        </w:rPr>
        <w:t>ПЯТОГО СОЗЫВА</w:t>
      </w:r>
    </w:p>
    <w:p w:rsidR="00D26B90" w:rsidRPr="00D26B90" w:rsidRDefault="00D26B90" w:rsidP="00D26B90">
      <w:pPr>
        <w:jc w:val="right"/>
        <w:rPr>
          <w:rFonts w:eastAsia="Calibri"/>
          <w:b/>
          <w:sz w:val="28"/>
          <w:szCs w:val="28"/>
          <w:lang w:eastAsia="en-US"/>
        </w:rPr>
      </w:pPr>
    </w:p>
    <w:p w:rsidR="00D26B90" w:rsidRPr="00D26B90" w:rsidRDefault="00D26B90" w:rsidP="00D26B90">
      <w:pPr>
        <w:spacing w:after="200"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D26B90">
        <w:rPr>
          <w:rFonts w:eastAsia="Calibri"/>
          <w:b/>
          <w:sz w:val="28"/>
          <w:szCs w:val="28"/>
          <w:lang w:eastAsia="en-US"/>
        </w:rPr>
        <w:t>РЕШЕНИЕ</w:t>
      </w:r>
    </w:p>
    <w:p w:rsidR="00D26B90" w:rsidRDefault="008C3E8E" w:rsidP="00D26B90">
      <w:pPr>
        <w:spacing w:after="200" w:line="276" w:lineRule="auto"/>
        <w:jc w:val="both"/>
        <w:rPr>
          <w:rFonts w:eastAsia="Calibri"/>
          <w:lang w:eastAsia="en-US"/>
        </w:rPr>
      </w:pPr>
      <w:r w:rsidRPr="005257EC">
        <w:rPr>
          <w:rFonts w:eastAsia="Calibri"/>
          <w:lang w:eastAsia="en-US"/>
        </w:rPr>
        <w:t>2</w:t>
      </w:r>
      <w:r w:rsidR="000B6F9D">
        <w:rPr>
          <w:rFonts w:eastAsia="Calibri"/>
          <w:lang w:eastAsia="en-US"/>
        </w:rPr>
        <w:t>7</w:t>
      </w:r>
      <w:r w:rsidRPr="005257EC">
        <w:rPr>
          <w:rFonts w:eastAsia="Calibri"/>
          <w:lang w:eastAsia="en-US"/>
        </w:rPr>
        <w:t>.0</w:t>
      </w:r>
      <w:r w:rsidR="000B6F9D">
        <w:rPr>
          <w:rFonts w:eastAsia="Calibri"/>
          <w:lang w:eastAsia="en-US"/>
        </w:rPr>
        <w:t>2</w:t>
      </w:r>
      <w:r w:rsidRPr="005257EC">
        <w:rPr>
          <w:rFonts w:eastAsia="Calibri"/>
          <w:lang w:eastAsia="en-US"/>
        </w:rPr>
        <w:t>.201</w:t>
      </w:r>
      <w:r w:rsidR="000B6F9D">
        <w:rPr>
          <w:rFonts w:eastAsia="Calibri"/>
          <w:lang w:eastAsia="en-US"/>
        </w:rPr>
        <w:t>9</w:t>
      </w:r>
      <w:r w:rsidR="00D26B90" w:rsidRPr="00D26B90">
        <w:rPr>
          <w:rFonts w:eastAsia="Calibri"/>
          <w:lang w:eastAsia="en-US"/>
        </w:rPr>
        <w:tab/>
      </w:r>
      <w:r w:rsidR="00D26B90" w:rsidRPr="00D26B90">
        <w:rPr>
          <w:rFonts w:eastAsia="Calibri"/>
          <w:lang w:eastAsia="en-US"/>
        </w:rPr>
        <w:tab/>
      </w:r>
      <w:r w:rsidR="00D26B90" w:rsidRPr="00D26B90">
        <w:rPr>
          <w:rFonts w:eastAsia="Calibri"/>
          <w:lang w:eastAsia="en-US"/>
        </w:rPr>
        <w:tab/>
      </w:r>
      <w:r w:rsidR="00D26B90" w:rsidRPr="00D26B90">
        <w:rPr>
          <w:rFonts w:eastAsia="Calibri"/>
          <w:lang w:eastAsia="en-US"/>
        </w:rPr>
        <w:tab/>
      </w:r>
      <w:r w:rsidR="0016274D">
        <w:rPr>
          <w:rFonts w:eastAsia="Calibri"/>
          <w:lang w:eastAsia="en-US"/>
        </w:rPr>
        <w:t xml:space="preserve">                    </w:t>
      </w:r>
      <w:r>
        <w:rPr>
          <w:rFonts w:eastAsia="Calibri"/>
          <w:lang w:eastAsia="en-US"/>
        </w:rPr>
        <w:t xml:space="preserve">                                                                      </w:t>
      </w:r>
      <w:r w:rsidR="002A4210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  </w:t>
      </w:r>
      <w:r w:rsidR="00D26B90" w:rsidRPr="00D26B90">
        <w:rPr>
          <w:rFonts w:eastAsia="Calibri"/>
          <w:lang w:eastAsia="en-US"/>
        </w:rPr>
        <w:t xml:space="preserve">№ </w:t>
      </w:r>
      <w:r w:rsidR="009014CE">
        <w:rPr>
          <w:rFonts w:eastAsia="Calibri"/>
          <w:lang w:eastAsia="en-US"/>
        </w:rPr>
        <w:t>277</w:t>
      </w:r>
    </w:p>
    <w:p w:rsidR="00D26B90" w:rsidRPr="00D26B90" w:rsidRDefault="00D26B90" w:rsidP="00D26B90">
      <w:pPr>
        <w:spacing w:after="200" w:line="276" w:lineRule="auto"/>
        <w:jc w:val="center"/>
        <w:rPr>
          <w:rFonts w:eastAsia="Calibri"/>
          <w:lang w:eastAsia="en-US"/>
        </w:rPr>
      </w:pPr>
      <w:r w:rsidRPr="00D26B90">
        <w:rPr>
          <w:rFonts w:eastAsia="Calibri"/>
          <w:lang w:eastAsia="en-US"/>
        </w:rPr>
        <w:t>Санкт-Петербург</w:t>
      </w:r>
    </w:p>
    <w:p w:rsidR="00D26B90" w:rsidRPr="00D26B90" w:rsidRDefault="00D26B90" w:rsidP="00D26B90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="00B52ADC" w:rsidRDefault="004B0155" w:rsidP="00B52ADC">
      <w:pPr>
        <w:pStyle w:val="4"/>
        <w:shd w:val="clear" w:color="auto" w:fill="FFFFFF"/>
        <w:spacing w:before="0" w:line="240" w:lineRule="auto"/>
        <w:rPr>
          <w:rFonts w:ascii="Times New Roman" w:hAnsi="Times New Roman" w:cs="Times New Roman"/>
          <w:b w:val="0"/>
          <w:i w:val="0"/>
          <w:color w:val="auto"/>
        </w:rPr>
      </w:pPr>
      <w:r w:rsidRPr="00B84C68">
        <w:rPr>
          <w:rFonts w:ascii="Times New Roman" w:hAnsi="Times New Roman" w:cs="Times New Roman"/>
          <w:b w:val="0"/>
          <w:i w:val="0"/>
          <w:color w:val="auto"/>
        </w:rPr>
        <w:t>Об утверждении Положения</w:t>
      </w:r>
      <w:r w:rsidR="008C3E8E" w:rsidRPr="00B84C68">
        <w:rPr>
          <w:rFonts w:ascii="Times New Roman" w:hAnsi="Times New Roman" w:cs="Times New Roman"/>
          <w:b w:val="0"/>
          <w:i w:val="0"/>
          <w:color w:val="auto"/>
        </w:rPr>
        <w:t xml:space="preserve"> </w:t>
      </w:r>
    </w:p>
    <w:p w:rsidR="00B52ADC" w:rsidRPr="00B52ADC" w:rsidRDefault="00B52ADC" w:rsidP="00B52ADC">
      <w:pPr>
        <w:pStyle w:val="4"/>
        <w:shd w:val="clear" w:color="auto" w:fill="FFFFFF"/>
        <w:spacing w:before="0" w:line="240" w:lineRule="auto"/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</w:rPr>
      </w:pPr>
      <w:r w:rsidRPr="00B52ADC"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</w:rPr>
        <w:t xml:space="preserve">о правотворческой инициативе граждан </w:t>
      </w:r>
    </w:p>
    <w:p w:rsidR="004B0155" w:rsidRDefault="00B52ADC" w:rsidP="00B52ADC">
      <w:pPr>
        <w:pStyle w:val="4"/>
        <w:shd w:val="clear" w:color="auto" w:fill="FFFFFF"/>
        <w:spacing w:before="0" w:line="240" w:lineRule="auto"/>
      </w:pPr>
      <w:r w:rsidRPr="00B52ADC"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</w:rPr>
        <w:t>в муниципальном образовании Смольнинское</w:t>
      </w:r>
    </w:p>
    <w:p w:rsidR="00D26B90" w:rsidRDefault="00D26B90" w:rsidP="004B0155">
      <w:pPr>
        <w:ind w:firstLine="708"/>
        <w:jc w:val="both"/>
      </w:pPr>
    </w:p>
    <w:p w:rsidR="004B0155" w:rsidRDefault="004B0155" w:rsidP="004B0155">
      <w:pPr>
        <w:ind w:firstLine="708"/>
        <w:jc w:val="both"/>
      </w:pPr>
      <w:r>
        <w:t xml:space="preserve">В </w:t>
      </w:r>
      <w:r>
        <w:rPr>
          <w:color w:val="000000"/>
        </w:rPr>
        <w:t>соответствии с тре</w:t>
      </w:r>
      <w:r w:rsidR="00D26B90">
        <w:rPr>
          <w:color w:val="000000"/>
        </w:rPr>
        <w:t>бованиями Федерального закона Российской Федерации</w:t>
      </w:r>
      <w:r>
        <w:rPr>
          <w:color w:val="000000"/>
        </w:rPr>
        <w:t xml:space="preserve"> </w:t>
      </w:r>
      <w:r w:rsidR="001D13C3">
        <w:rPr>
          <w:color w:val="000000"/>
        </w:rPr>
        <w:t xml:space="preserve">от 06.10.2003 №131-ФЗ  </w:t>
      </w:r>
      <w:r>
        <w:rPr>
          <w:color w:val="000000"/>
        </w:rPr>
        <w:t>«Об общих принципах организации местного самоуправления в Российской Федерации»</w:t>
      </w:r>
      <w:r w:rsidR="00D26B90">
        <w:rPr>
          <w:color w:val="000000"/>
        </w:rPr>
        <w:t xml:space="preserve">, </w:t>
      </w:r>
      <w:r w:rsidR="009961A5" w:rsidRPr="009961A5">
        <w:rPr>
          <w:color w:val="000000"/>
        </w:rPr>
        <w:t>Закон</w:t>
      </w:r>
      <w:r w:rsidR="001D13C3">
        <w:rPr>
          <w:color w:val="000000"/>
        </w:rPr>
        <w:t>а</w:t>
      </w:r>
      <w:r w:rsidR="009961A5" w:rsidRPr="009961A5">
        <w:rPr>
          <w:color w:val="000000"/>
        </w:rPr>
        <w:t xml:space="preserve"> Санкт-Петербурга от 23.09.2009 </w:t>
      </w:r>
      <w:r w:rsidR="001D13C3">
        <w:rPr>
          <w:color w:val="000000"/>
        </w:rPr>
        <w:t>№</w:t>
      </w:r>
      <w:r w:rsidR="009961A5" w:rsidRPr="009961A5">
        <w:rPr>
          <w:color w:val="000000"/>
        </w:rPr>
        <w:t xml:space="preserve"> 420-79 </w:t>
      </w:r>
      <w:r w:rsidR="001D13C3">
        <w:rPr>
          <w:color w:val="000000"/>
        </w:rPr>
        <w:t>«</w:t>
      </w:r>
      <w:r w:rsidR="009961A5" w:rsidRPr="009961A5">
        <w:rPr>
          <w:color w:val="000000"/>
        </w:rPr>
        <w:t>Об организации местного самоуправления в Санкт-Петербурге</w:t>
      </w:r>
      <w:r w:rsidR="001D13C3">
        <w:rPr>
          <w:color w:val="000000"/>
        </w:rPr>
        <w:t xml:space="preserve">», </w:t>
      </w:r>
      <w:r>
        <w:rPr>
          <w:color w:val="000000"/>
        </w:rPr>
        <w:t>Устав</w:t>
      </w:r>
      <w:r w:rsidR="00E11636">
        <w:rPr>
          <w:color w:val="000000"/>
        </w:rPr>
        <w:t>ом</w:t>
      </w:r>
      <w:r>
        <w:rPr>
          <w:color w:val="000000"/>
        </w:rPr>
        <w:t xml:space="preserve"> муниципального образования мун</w:t>
      </w:r>
      <w:r w:rsidR="00D26B90">
        <w:rPr>
          <w:color w:val="000000"/>
        </w:rPr>
        <w:t>иципальный округ Смольнинское</w:t>
      </w:r>
      <w:r>
        <w:rPr>
          <w:color w:val="000000"/>
        </w:rPr>
        <w:t>,</w:t>
      </w:r>
      <w:r w:rsidR="0016274D">
        <w:rPr>
          <w:color w:val="000000"/>
        </w:rPr>
        <w:t xml:space="preserve"> </w:t>
      </w:r>
      <w:r w:rsidR="008C3E8E">
        <w:t>М</w:t>
      </w:r>
      <w:r w:rsidRPr="00DE5C95">
        <w:t xml:space="preserve">униципальный </w:t>
      </w:r>
      <w:r>
        <w:t>Совет муниципального образования м</w:t>
      </w:r>
      <w:r w:rsidR="00D26B90">
        <w:t>униципальный округ Смольнинское</w:t>
      </w:r>
    </w:p>
    <w:p w:rsidR="004B0155" w:rsidRPr="00D63A08" w:rsidRDefault="004B0155" w:rsidP="004B0155">
      <w:pPr>
        <w:pStyle w:val="Heading"/>
        <w:ind w:firstLine="708"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:rsidR="004B0155" w:rsidRDefault="004B0155" w:rsidP="004B0155">
      <w:pPr>
        <w:rPr>
          <w:b/>
        </w:rPr>
      </w:pPr>
      <w:r w:rsidRPr="006519C4">
        <w:rPr>
          <w:b/>
        </w:rPr>
        <w:t>РЕШИЛ:</w:t>
      </w:r>
    </w:p>
    <w:p w:rsidR="004B0155" w:rsidRPr="0051015D" w:rsidRDefault="004B0155" w:rsidP="0051015D">
      <w:pPr>
        <w:jc w:val="both"/>
      </w:pPr>
    </w:p>
    <w:p w:rsidR="004B0155" w:rsidRPr="00B52ADC" w:rsidRDefault="004B0155" w:rsidP="00B52ADC">
      <w:pPr>
        <w:pStyle w:val="4"/>
        <w:numPr>
          <w:ilvl w:val="0"/>
          <w:numId w:val="2"/>
        </w:numPr>
        <w:shd w:val="clear" w:color="auto" w:fill="FFFFFF"/>
        <w:spacing w:before="0" w:line="240" w:lineRule="auto"/>
        <w:ind w:left="66" w:hanging="66"/>
        <w:jc w:val="both"/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  <w:r w:rsidRPr="00B52ADC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Утвердить </w:t>
      </w:r>
      <w:r w:rsidR="0051015D" w:rsidRPr="00B52ADC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Положени</w:t>
      </w:r>
      <w:r w:rsidR="00E11636" w:rsidRPr="00B52ADC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е</w:t>
      </w:r>
      <w:r w:rsidR="0051015D" w:rsidRPr="00B52ADC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B52ADC" w:rsidRPr="00B52ADC"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</w:rPr>
        <w:t>о правотворческой инициативе граждан в муниципальном образовании Смольнинское</w:t>
      </w:r>
      <w:r w:rsidR="00B52ADC" w:rsidRPr="00B52ADC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Pr="00B52ADC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согласно приложению.</w:t>
      </w:r>
    </w:p>
    <w:p w:rsidR="004B0155" w:rsidRPr="0051015D" w:rsidRDefault="004B0155" w:rsidP="00B52ADC">
      <w:pPr>
        <w:ind w:left="426"/>
        <w:jc w:val="both"/>
      </w:pPr>
    </w:p>
    <w:p w:rsidR="004B0155" w:rsidRDefault="004B0155" w:rsidP="004B0155">
      <w:pPr>
        <w:jc w:val="both"/>
        <w:rPr>
          <w:color w:val="000000"/>
        </w:rPr>
      </w:pPr>
      <w:r>
        <w:t xml:space="preserve">2. </w:t>
      </w:r>
      <w:r w:rsidRPr="00663372">
        <w:rPr>
          <w:color w:val="000000"/>
        </w:rPr>
        <w:t>Опубликовать</w:t>
      </w:r>
      <w:r w:rsidR="008C3E8E">
        <w:rPr>
          <w:color w:val="000000"/>
        </w:rPr>
        <w:t xml:space="preserve"> (обнародовать) </w:t>
      </w:r>
      <w:r w:rsidR="009014CE">
        <w:rPr>
          <w:color w:val="000000"/>
        </w:rPr>
        <w:t xml:space="preserve"> настоящее Р</w:t>
      </w:r>
      <w:r w:rsidRPr="00663372">
        <w:rPr>
          <w:color w:val="000000"/>
        </w:rPr>
        <w:t xml:space="preserve">ешение в </w:t>
      </w:r>
      <w:r w:rsidR="005351CA">
        <w:rPr>
          <w:color w:val="000000"/>
        </w:rPr>
        <w:t>муниципальной газете</w:t>
      </w:r>
      <w:r w:rsidR="008C3E8E">
        <w:rPr>
          <w:color w:val="000000"/>
        </w:rPr>
        <w:t xml:space="preserve"> «Муниципальный округ Смольнинский»</w:t>
      </w:r>
      <w:r>
        <w:rPr>
          <w:color w:val="000000"/>
        </w:rPr>
        <w:t>.</w:t>
      </w:r>
    </w:p>
    <w:p w:rsidR="004B0155" w:rsidRPr="0059016D" w:rsidRDefault="004B0155" w:rsidP="004B0155">
      <w:pPr>
        <w:jc w:val="both"/>
        <w:rPr>
          <w:bCs/>
        </w:rPr>
      </w:pPr>
    </w:p>
    <w:p w:rsidR="004B0155" w:rsidRDefault="004B0155" w:rsidP="004B0155">
      <w:pPr>
        <w:jc w:val="both"/>
      </w:pPr>
      <w:r>
        <w:rPr>
          <w:color w:val="000000"/>
        </w:rPr>
        <w:t>3.</w:t>
      </w:r>
      <w:r>
        <w:t xml:space="preserve"> </w:t>
      </w:r>
      <w:proofErr w:type="gramStart"/>
      <w:r>
        <w:t>Контроль за</w:t>
      </w:r>
      <w:proofErr w:type="gramEnd"/>
      <w:r>
        <w:t xml:space="preserve"> исполнением настоящего</w:t>
      </w:r>
      <w:r w:rsidR="009014CE">
        <w:t xml:space="preserve"> Р</w:t>
      </w:r>
      <w:r w:rsidR="008C3E8E">
        <w:t>ешения возложить на Г</w:t>
      </w:r>
      <w:r>
        <w:t>лаву  муниципального образования</w:t>
      </w:r>
      <w:r w:rsidR="008C3E8E">
        <w:t>, исполняющего полномочия Пре</w:t>
      </w:r>
      <w:r w:rsidR="005257EC">
        <w:t>дседателя Муниципального Совета</w:t>
      </w:r>
      <w:r w:rsidR="005351CA">
        <w:t>.</w:t>
      </w:r>
    </w:p>
    <w:p w:rsidR="004B0155" w:rsidRDefault="004B0155" w:rsidP="004B0155">
      <w:pPr>
        <w:jc w:val="both"/>
      </w:pPr>
    </w:p>
    <w:p w:rsidR="004B0155" w:rsidRDefault="004B0155" w:rsidP="004B0155">
      <w:pPr>
        <w:jc w:val="both"/>
      </w:pPr>
      <w:r>
        <w:t>4. Решение вступает в силу со дня его официального опубликования</w:t>
      </w:r>
      <w:r w:rsidR="008C3E8E">
        <w:t xml:space="preserve"> (обнародования)</w:t>
      </w:r>
      <w:r>
        <w:t>.</w:t>
      </w:r>
    </w:p>
    <w:p w:rsidR="004B0155" w:rsidRDefault="004B0155" w:rsidP="004B0155">
      <w:pPr>
        <w:jc w:val="both"/>
      </w:pPr>
    </w:p>
    <w:p w:rsidR="005351CA" w:rsidRDefault="005351CA" w:rsidP="004B0155">
      <w:pPr>
        <w:jc w:val="both"/>
      </w:pPr>
    </w:p>
    <w:p w:rsidR="008C3E8E" w:rsidRDefault="008C3E8E" w:rsidP="004B0155">
      <w:pPr>
        <w:jc w:val="both"/>
      </w:pPr>
      <w:r>
        <w:t xml:space="preserve">Глава  муниципального образования, </w:t>
      </w:r>
    </w:p>
    <w:p w:rsidR="008C3E8E" w:rsidRDefault="008C3E8E" w:rsidP="004B0155">
      <w:pPr>
        <w:jc w:val="both"/>
      </w:pPr>
      <w:proofErr w:type="gramStart"/>
      <w:r>
        <w:t>исполняющий</w:t>
      </w:r>
      <w:proofErr w:type="gramEnd"/>
      <w:r>
        <w:t xml:space="preserve"> полномочия </w:t>
      </w:r>
    </w:p>
    <w:p w:rsidR="004B0155" w:rsidRPr="00DE5C95" w:rsidRDefault="008C3E8E" w:rsidP="004B0155">
      <w:pPr>
        <w:jc w:val="both"/>
      </w:pPr>
      <w:r>
        <w:t xml:space="preserve">Председателя Муниципального Совета                                                                          </w:t>
      </w:r>
      <w:r w:rsidR="005351CA">
        <w:t>Г.М. Ранков</w:t>
      </w:r>
    </w:p>
    <w:p w:rsidR="004B0155" w:rsidRDefault="004B0155" w:rsidP="004B0155">
      <w:pPr>
        <w:jc w:val="both"/>
      </w:pPr>
    </w:p>
    <w:p w:rsidR="004B0155" w:rsidRDefault="004B0155" w:rsidP="004B0155">
      <w:pPr>
        <w:jc w:val="both"/>
      </w:pPr>
    </w:p>
    <w:p w:rsidR="004B0155" w:rsidRDefault="004B0155"/>
    <w:p w:rsidR="005351CA" w:rsidRDefault="005351CA"/>
    <w:p w:rsidR="0051015D" w:rsidRDefault="0051015D"/>
    <w:p w:rsidR="0051015D" w:rsidRDefault="0051015D"/>
    <w:p w:rsidR="00B52ADC" w:rsidRDefault="00B52ADC"/>
    <w:p w:rsidR="004B0155" w:rsidRDefault="004B0155" w:rsidP="004B0155">
      <w:pPr>
        <w:pStyle w:val="Heading"/>
        <w:jc w:val="right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B94D5F">
        <w:rPr>
          <w:rFonts w:ascii="Times New Roman" w:hAnsi="Times New Roman" w:cs="Times New Roman"/>
          <w:b w:val="0"/>
          <w:color w:val="000000"/>
          <w:sz w:val="24"/>
          <w:szCs w:val="24"/>
        </w:rPr>
        <w:lastRenderedPageBreak/>
        <w:t>Приложение</w:t>
      </w:r>
      <w:r w:rsidR="008C3E8E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к </w:t>
      </w:r>
      <w:r w:rsidR="0051015D">
        <w:rPr>
          <w:rFonts w:ascii="Times New Roman" w:hAnsi="Times New Roman" w:cs="Times New Roman"/>
          <w:b w:val="0"/>
          <w:color w:val="000000"/>
          <w:sz w:val="24"/>
          <w:szCs w:val="24"/>
        </w:rPr>
        <w:t>Р</w:t>
      </w:r>
      <w:r w:rsidR="008C3E8E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ешению </w:t>
      </w:r>
    </w:p>
    <w:p w:rsidR="008C3E8E" w:rsidRDefault="008C3E8E" w:rsidP="004B0155">
      <w:pPr>
        <w:pStyle w:val="Heading"/>
        <w:jc w:val="right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>Муниципального Совета МО Смольнинское</w:t>
      </w:r>
    </w:p>
    <w:p w:rsidR="008C3E8E" w:rsidRPr="00B94D5F" w:rsidRDefault="008C3E8E" w:rsidP="004B0155">
      <w:pPr>
        <w:pStyle w:val="Heading"/>
        <w:jc w:val="right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>от 2</w:t>
      </w:r>
      <w:r w:rsidR="000B6F9D">
        <w:rPr>
          <w:rFonts w:ascii="Times New Roman" w:hAnsi="Times New Roman" w:cs="Times New Roman"/>
          <w:b w:val="0"/>
          <w:color w:val="000000"/>
          <w:sz w:val="24"/>
          <w:szCs w:val="24"/>
        </w:rPr>
        <w:t>7</w:t>
      </w: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>.0</w:t>
      </w:r>
      <w:r w:rsidR="000B6F9D">
        <w:rPr>
          <w:rFonts w:ascii="Times New Roman" w:hAnsi="Times New Roman" w:cs="Times New Roman"/>
          <w:b w:val="0"/>
          <w:color w:val="000000"/>
          <w:sz w:val="24"/>
          <w:szCs w:val="24"/>
        </w:rPr>
        <w:t>2</w:t>
      </w: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>.201</w:t>
      </w:r>
      <w:r w:rsidR="000B6F9D">
        <w:rPr>
          <w:rFonts w:ascii="Times New Roman" w:hAnsi="Times New Roman" w:cs="Times New Roman"/>
          <w:b w:val="0"/>
          <w:color w:val="000000"/>
          <w:sz w:val="24"/>
          <w:szCs w:val="24"/>
        </w:rPr>
        <w:t>9</w:t>
      </w: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№ </w:t>
      </w:r>
      <w:r w:rsidR="009014CE">
        <w:rPr>
          <w:rFonts w:ascii="Times New Roman" w:hAnsi="Times New Roman" w:cs="Times New Roman"/>
          <w:b w:val="0"/>
          <w:color w:val="000000"/>
          <w:sz w:val="24"/>
          <w:szCs w:val="24"/>
        </w:rPr>
        <w:t>277</w:t>
      </w:r>
    </w:p>
    <w:p w:rsidR="004B0155" w:rsidRDefault="004B0155" w:rsidP="004B0155">
      <w:pPr>
        <w:pStyle w:val="Heading"/>
        <w:jc w:val="right"/>
        <w:rPr>
          <w:color w:val="000000"/>
        </w:rPr>
      </w:pPr>
    </w:p>
    <w:p w:rsidR="004B0155" w:rsidRDefault="004B0155" w:rsidP="004B0155">
      <w:pPr>
        <w:pStyle w:val="Heading"/>
        <w:jc w:val="right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:rsidR="00433208" w:rsidRPr="00B52ADC" w:rsidRDefault="000B6F9D" w:rsidP="000B6F9D">
      <w:pPr>
        <w:pStyle w:val="4"/>
        <w:shd w:val="clear" w:color="auto" w:fill="FFFFFF"/>
        <w:spacing w:before="0" w:line="240" w:lineRule="auto"/>
        <w:jc w:val="center"/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</w:rPr>
      </w:pPr>
      <w:r w:rsidRPr="00B52ADC"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</w:rPr>
        <w:t xml:space="preserve">Положение о </w:t>
      </w:r>
      <w:r w:rsidR="00B52ADC" w:rsidRPr="00B52ADC"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</w:rPr>
        <w:t xml:space="preserve">правотворческой инициативе граждан </w:t>
      </w:r>
    </w:p>
    <w:p w:rsidR="00433208" w:rsidRPr="00B52ADC" w:rsidRDefault="000B6F9D" w:rsidP="000B6F9D">
      <w:pPr>
        <w:pStyle w:val="4"/>
        <w:shd w:val="clear" w:color="auto" w:fill="FFFFFF"/>
        <w:spacing w:before="0" w:line="240" w:lineRule="auto"/>
        <w:jc w:val="center"/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</w:rPr>
      </w:pPr>
      <w:r w:rsidRPr="00B52ADC"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</w:rPr>
        <w:t>в м</w:t>
      </w:r>
      <w:r w:rsidR="00433208" w:rsidRPr="00B52ADC"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</w:rPr>
        <w:t>униципальном образовании Смольнинское</w:t>
      </w:r>
    </w:p>
    <w:p w:rsidR="00CA78CC" w:rsidRPr="00CA78CC" w:rsidRDefault="00CA78CC" w:rsidP="00CA78CC">
      <w:pPr>
        <w:rPr>
          <w:lang w:eastAsia="en-US"/>
        </w:rPr>
      </w:pPr>
    </w:p>
    <w:p w:rsidR="00032FB8" w:rsidRPr="00B52ADC" w:rsidRDefault="00032FB8" w:rsidP="00B52ADC">
      <w:pPr>
        <w:pStyle w:val="4"/>
        <w:shd w:val="clear" w:color="auto" w:fill="FFFFFF"/>
        <w:spacing w:before="0" w:line="240" w:lineRule="auto"/>
        <w:jc w:val="center"/>
        <w:rPr>
          <w:rFonts w:ascii="Times New Roman" w:hAnsi="Times New Roman" w:cs="Times New Roman"/>
          <w:bCs w:val="0"/>
          <w:i w:val="0"/>
          <w:color w:val="auto"/>
          <w:sz w:val="24"/>
          <w:szCs w:val="24"/>
        </w:rPr>
      </w:pPr>
      <w:r w:rsidRPr="00B52ADC">
        <w:rPr>
          <w:rFonts w:ascii="Times New Roman" w:hAnsi="Times New Roman" w:cs="Times New Roman"/>
          <w:bCs w:val="0"/>
          <w:i w:val="0"/>
          <w:color w:val="auto"/>
          <w:sz w:val="24"/>
          <w:szCs w:val="24"/>
        </w:rPr>
        <w:t>1. Общие положения</w:t>
      </w:r>
    </w:p>
    <w:p w:rsidR="00032FB8" w:rsidRPr="00B52ADC" w:rsidRDefault="00032FB8" w:rsidP="00B52ADC">
      <w:pPr>
        <w:pStyle w:val="juscontext"/>
        <w:shd w:val="clear" w:color="auto" w:fill="FFFFFF"/>
        <w:spacing w:before="0" w:beforeAutospacing="0" w:after="0" w:afterAutospacing="0"/>
        <w:jc w:val="both"/>
      </w:pPr>
      <w:r w:rsidRPr="00B52ADC">
        <w:t xml:space="preserve">1.1. </w:t>
      </w:r>
      <w:proofErr w:type="gramStart"/>
      <w:r w:rsidRPr="00B52ADC">
        <w:t>Настоящее Положение, разработанное в соответствии с </w:t>
      </w:r>
      <w:hyperlink r:id="rId6" w:history="1">
        <w:r w:rsidRPr="00B52ADC">
          <w:rPr>
            <w:rStyle w:val="a5"/>
            <w:color w:val="auto"/>
            <w:u w:val="none"/>
          </w:rPr>
          <w:t>Конституцией</w:t>
        </w:r>
      </w:hyperlink>
      <w:r w:rsidRPr="00B52ADC">
        <w:t xml:space="preserve"> Российской Федерации, Федеральным законом от 06.10.2003 </w:t>
      </w:r>
      <w:r w:rsidR="00B52ADC">
        <w:t xml:space="preserve">№ </w:t>
      </w:r>
      <w:r w:rsidRPr="00B52ADC">
        <w:t xml:space="preserve">131-ФЗ </w:t>
      </w:r>
      <w:r w:rsidR="00B52ADC">
        <w:t>«</w:t>
      </w:r>
      <w:r w:rsidRPr="00B52ADC">
        <w:t>Об общих принципах организации местного самоуправления в Российской Федерации</w:t>
      </w:r>
      <w:r w:rsidR="00B52ADC">
        <w:t>»</w:t>
      </w:r>
      <w:r w:rsidRPr="00B52ADC">
        <w:t>,</w:t>
      </w:r>
      <w:r w:rsidR="00B52ADC">
        <w:t xml:space="preserve"> </w:t>
      </w:r>
      <w:r w:rsidRPr="00B52ADC">
        <w:t xml:space="preserve">Законом Санкт-Петербурга от 23.09.2009 № 420-79 «Об организации местного самоуправления в Санкт-Петербурге» и Уставом </w:t>
      </w:r>
      <w:r w:rsidR="00B52ADC">
        <w:t>м</w:t>
      </w:r>
      <w:r w:rsidRPr="00B52ADC">
        <w:t xml:space="preserve">униципального образования Смольнинское, регулирует порядок реализации правотворческой инициативы граждан, обладающих избирательным правом в </w:t>
      </w:r>
      <w:r w:rsidR="00B52ADC">
        <w:t>м</w:t>
      </w:r>
      <w:r w:rsidRPr="00B52ADC">
        <w:t>униципальном образовании Смольнинское (далее - правотворческая инициатива), принятие к рассмотрению и рассмотрение</w:t>
      </w:r>
      <w:proofErr w:type="gramEnd"/>
      <w:r w:rsidRPr="00B52ADC">
        <w:t xml:space="preserve"> проектов муниципальных правовых актов, внесенных гражданами в органы или должностным лицам местного самоуправления.</w:t>
      </w:r>
    </w:p>
    <w:p w:rsidR="00032FB8" w:rsidRPr="00B52ADC" w:rsidRDefault="00032FB8" w:rsidP="00B52ADC">
      <w:pPr>
        <w:pStyle w:val="juscontext"/>
        <w:shd w:val="clear" w:color="auto" w:fill="FFFFFF"/>
        <w:spacing w:before="0" w:beforeAutospacing="0" w:after="0" w:afterAutospacing="0"/>
        <w:jc w:val="both"/>
      </w:pPr>
      <w:r w:rsidRPr="00B52ADC">
        <w:t>1.2. Правотворческая инициатива граждан является формой непосредственного участия населения в осуществлении местного самоуправления.</w:t>
      </w:r>
    </w:p>
    <w:p w:rsidR="00032FB8" w:rsidRPr="00B52ADC" w:rsidRDefault="00032FB8" w:rsidP="00B52ADC">
      <w:pPr>
        <w:pStyle w:val="juscontext"/>
        <w:shd w:val="clear" w:color="auto" w:fill="FFFFFF"/>
        <w:spacing w:before="0" w:beforeAutospacing="0" w:after="0" w:afterAutospacing="0"/>
        <w:jc w:val="both"/>
      </w:pPr>
      <w:r w:rsidRPr="00B52ADC">
        <w:t>1.3. В целях настоящего положения, категория «правотворческая деятельность граждан, обладающих избирательным правом», используется</w:t>
      </w:r>
      <w:r w:rsidR="00B52ADC">
        <w:t xml:space="preserve"> </w:t>
      </w:r>
      <w:r w:rsidRPr="00B52ADC">
        <w:t>в</w:t>
      </w:r>
      <w:r w:rsidR="00B52ADC">
        <w:t xml:space="preserve"> </w:t>
      </w:r>
      <w:r w:rsidRPr="00B52ADC">
        <w:t xml:space="preserve">том понимании, в каком это приведено в Федеральном законе от 06.10.2003 </w:t>
      </w:r>
      <w:r w:rsidR="00B52ADC">
        <w:t>№</w:t>
      </w:r>
      <w:r w:rsidRPr="00B52ADC">
        <w:t xml:space="preserve"> 131-ФЗ </w:t>
      </w:r>
      <w:r w:rsidR="00B52ADC">
        <w:t>«</w:t>
      </w:r>
      <w:r w:rsidRPr="00B52ADC">
        <w:t>Об общих принципах организации местного самоуправления в Российской Федерации</w:t>
      </w:r>
      <w:r w:rsidR="00B52ADC">
        <w:t>»</w:t>
      </w:r>
      <w:r w:rsidRPr="00B52ADC">
        <w:t xml:space="preserve">. </w:t>
      </w:r>
    </w:p>
    <w:p w:rsidR="00032FB8" w:rsidRPr="00B52ADC" w:rsidRDefault="00032FB8" w:rsidP="00B52ADC">
      <w:pPr>
        <w:pStyle w:val="juscontext"/>
        <w:shd w:val="clear" w:color="auto" w:fill="FFFFFF"/>
        <w:spacing w:before="0" w:beforeAutospacing="0" w:after="0" w:afterAutospacing="0"/>
        <w:jc w:val="both"/>
      </w:pPr>
      <w:r w:rsidRPr="00B52ADC">
        <w:t>1.4. Правотворческая инициатива может быть реализована путем внесения в органы местного самоуправления или должностным лицам местного самоуправления:</w:t>
      </w:r>
    </w:p>
    <w:p w:rsidR="00032FB8" w:rsidRPr="00B52ADC" w:rsidRDefault="00032FB8" w:rsidP="00B52ADC">
      <w:pPr>
        <w:pStyle w:val="juscontext"/>
        <w:shd w:val="clear" w:color="auto" w:fill="FFFFFF"/>
        <w:spacing w:before="0" w:beforeAutospacing="0" w:after="0" w:afterAutospacing="0"/>
        <w:jc w:val="both"/>
      </w:pPr>
      <w:r w:rsidRPr="00B52ADC">
        <w:t>а) проектов муниципальных правовых актов по вопросам местного значения;</w:t>
      </w:r>
    </w:p>
    <w:p w:rsidR="00032FB8" w:rsidRPr="00B52ADC" w:rsidRDefault="00032FB8" w:rsidP="00B52ADC">
      <w:pPr>
        <w:pStyle w:val="juscontext"/>
        <w:shd w:val="clear" w:color="auto" w:fill="FFFFFF"/>
        <w:spacing w:before="0" w:beforeAutospacing="0" w:after="0" w:afterAutospacing="0"/>
        <w:jc w:val="both"/>
      </w:pPr>
      <w:r w:rsidRPr="00B52ADC">
        <w:t>б) проектов муниципальных правовых актов о внесении изменений и (или) дополнений в действующие муниципальные правовые акты;</w:t>
      </w:r>
    </w:p>
    <w:p w:rsidR="00032FB8" w:rsidRDefault="00032FB8" w:rsidP="00B52ADC">
      <w:pPr>
        <w:pStyle w:val="juscontext"/>
        <w:shd w:val="clear" w:color="auto" w:fill="FFFFFF"/>
        <w:spacing w:before="0" w:beforeAutospacing="0" w:after="0" w:afterAutospacing="0"/>
        <w:jc w:val="both"/>
      </w:pPr>
      <w:r w:rsidRPr="00B52ADC">
        <w:t>в) проектов муниципальных правовых актов о признании утратившими силу ранее принятых муниципальных правовых актов.</w:t>
      </w:r>
    </w:p>
    <w:p w:rsidR="00B52ADC" w:rsidRPr="00B52ADC" w:rsidRDefault="00B52ADC" w:rsidP="00B52ADC">
      <w:pPr>
        <w:pStyle w:val="juscontext"/>
        <w:shd w:val="clear" w:color="auto" w:fill="FFFFFF"/>
        <w:spacing w:before="0" w:beforeAutospacing="0" w:after="0" w:afterAutospacing="0"/>
        <w:jc w:val="center"/>
      </w:pPr>
    </w:p>
    <w:p w:rsidR="00032FB8" w:rsidRPr="00B52ADC" w:rsidRDefault="00032FB8" w:rsidP="00B52ADC">
      <w:pPr>
        <w:pStyle w:val="4"/>
        <w:shd w:val="clear" w:color="auto" w:fill="FFFFFF"/>
        <w:spacing w:before="0" w:line="240" w:lineRule="auto"/>
        <w:jc w:val="center"/>
        <w:rPr>
          <w:rFonts w:ascii="Times New Roman" w:hAnsi="Times New Roman" w:cs="Times New Roman"/>
          <w:bCs w:val="0"/>
          <w:i w:val="0"/>
          <w:color w:val="auto"/>
          <w:sz w:val="24"/>
          <w:szCs w:val="24"/>
        </w:rPr>
      </w:pPr>
      <w:r w:rsidRPr="00B52ADC">
        <w:rPr>
          <w:rFonts w:ascii="Times New Roman" w:hAnsi="Times New Roman" w:cs="Times New Roman"/>
          <w:bCs w:val="0"/>
          <w:i w:val="0"/>
          <w:color w:val="auto"/>
          <w:sz w:val="24"/>
          <w:szCs w:val="24"/>
        </w:rPr>
        <w:t>2. Порядок формирования инициативной группы</w:t>
      </w:r>
    </w:p>
    <w:p w:rsidR="00032FB8" w:rsidRPr="00B52ADC" w:rsidRDefault="00032FB8" w:rsidP="00B52ADC">
      <w:pPr>
        <w:pStyle w:val="juscontext"/>
        <w:shd w:val="clear" w:color="auto" w:fill="FFFFFF"/>
        <w:spacing w:before="0" w:beforeAutospacing="0" w:after="0" w:afterAutospacing="0"/>
        <w:jc w:val="both"/>
      </w:pPr>
      <w:r w:rsidRPr="00B52ADC">
        <w:t>2.1. Для реализации правотворческой инициативы граждан формируется инициативная группа граждан, обладающих избирательным правом (далее - инициативная группа), минимальная численность которой составляет</w:t>
      </w:r>
      <w:r w:rsidR="00B52ADC">
        <w:t xml:space="preserve"> </w:t>
      </w:r>
      <w:r w:rsidRPr="00B52ADC">
        <w:t xml:space="preserve">100 (сто) человек. При этом общее число членов инициативной группы не может превышать 3 (три) процента от количества жителей </w:t>
      </w:r>
      <w:r w:rsidR="00B52ADC">
        <w:t>м</w:t>
      </w:r>
      <w:r w:rsidRPr="00B52ADC">
        <w:t>униципального образования Смольнинское, обладающих избирательным правом.</w:t>
      </w:r>
    </w:p>
    <w:p w:rsidR="00032FB8" w:rsidRPr="00B52ADC" w:rsidRDefault="00032FB8" w:rsidP="00B52ADC">
      <w:pPr>
        <w:pStyle w:val="juscontext"/>
        <w:shd w:val="clear" w:color="auto" w:fill="FFFFFF"/>
        <w:spacing w:before="0" w:beforeAutospacing="0" w:after="0" w:afterAutospacing="0"/>
        <w:jc w:val="both"/>
      </w:pPr>
      <w:r w:rsidRPr="00B52ADC">
        <w:t>2.2. Формирование инициативной группы производится на собрании, митинге, другом публичном мероприятии</w:t>
      </w:r>
      <w:r w:rsidR="002F2E09">
        <w:t xml:space="preserve"> (далее – собрание)</w:t>
      </w:r>
      <w:r w:rsidRPr="00B52ADC">
        <w:t>.</w:t>
      </w:r>
    </w:p>
    <w:p w:rsidR="00032FB8" w:rsidRPr="00B52ADC" w:rsidRDefault="00032FB8" w:rsidP="00B52ADC">
      <w:pPr>
        <w:pStyle w:val="juscontext"/>
        <w:shd w:val="clear" w:color="auto" w:fill="FFFFFF"/>
        <w:spacing w:before="0" w:beforeAutospacing="0" w:after="0" w:afterAutospacing="0"/>
        <w:jc w:val="both"/>
      </w:pPr>
      <w:r w:rsidRPr="00B52ADC">
        <w:t>2.3. Инициативная группа считается созданной с момента принятия решения о ее создании. Указанное решение оформляется протоколом, в котором указываются следующие сведения:</w:t>
      </w:r>
    </w:p>
    <w:p w:rsidR="00032FB8" w:rsidRPr="00B52ADC" w:rsidRDefault="00032FB8" w:rsidP="00B52ADC">
      <w:pPr>
        <w:pStyle w:val="juscontext"/>
        <w:shd w:val="clear" w:color="auto" w:fill="FFFFFF"/>
        <w:spacing w:before="0" w:beforeAutospacing="0" w:after="0" w:afterAutospacing="0"/>
        <w:jc w:val="both"/>
      </w:pPr>
      <w:r w:rsidRPr="00B52ADC">
        <w:t>- дата, время, место проведения собрания</w:t>
      </w:r>
      <w:r w:rsidR="002F2E09">
        <w:t xml:space="preserve"> инициативной группы</w:t>
      </w:r>
      <w:r w:rsidRPr="00B52ADC">
        <w:t>;</w:t>
      </w:r>
    </w:p>
    <w:p w:rsidR="00032FB8" w:rsidRPr="00B52ADC" w:rsidRDefault="00032FB8" w:rsidP="00B52ADC">
      <w:pPr>
        <w:pStyle w:val="juscontext"/>
        <w:shd w:val="clear" w:color="auto" w:fill="FFFFFF"/>
        <w:spacing w:before="0" w:beforeAutospacing="0" w:after="0" w:afterAutospacing="0"/>
        <w:jc w:val="both"/>
      </w:pPr>
      <w:r w:rsidRPr="00B52ADC">
        <w:t>- повестка собрания инициативной группы;</w:t>
      </w:r>
    </w:p>
    <w:p w:rsidR="00032FB8" w:rsidRPr="00B52ADC" w:rsidRDefault="00032FB8" w:rsidP="00B52ADC">
      <w:pPr>
        <w:pStyle w:val="juscontext"/>
        <w:shd w:val="clear" w:color="auto" w:fill="FFFFFF"/>
        <w:spacing w:before="0" w:beforeAutospacing="0" w:after="0" w:afterAutospacing="0"/>
        <w:jc w:val="both"/>
      </w:pPr>
      <w:r w:rsidRPr="00B52ADC">
        <w:t>- решения, принятые по вопросам повестки собрания инициативной группы, и результаты голосования по ним;</w:t>
      </w:r>
    </w:p>
    <w:p w:rsidR="00032FB8" w:rsidRPr="00B52ADC" w:rsidRDefault="00032FB8" w:rsidP="00B52ADC">
      <w:pPr>
        <w:pStyle w:val="juscontext"/>
        <w:shd w:val="clear" w:color="auto" w:fill="FFFFFF"/>
        <w:spacing w:before="0" w:beforeAutospacing="0" w:after="0" w:afterAutospacing="0"/>
        <w:jc w:val="both"/>
      </w:pPr>
      <w:r w:rsidRPr="00B52ADC">
        <w:t>- количество присутствующих на собрании членов инициативной группы;</w:t>
      </w:r>
    </w:p>
    <w:p w:rsidR="00032FB8" w:rsidRPr="00B52ADC" w:rsidRDefault="00032FB8" w:rsidP="00B52ADC">
      <w:pPr>
        <w:pStyle w:val="juscontext"/>
        <w:shd w:val="clear" w:color="auto" w:fill="FFFFFF"/>
        <w:spacing w:before="0" w:beforeAutospacing="0" w:after="0" w:afterAutospacing="0"/>
        <w:jc w:val="both"/>
      </w:pPr>
      <w:r w:rsidRPr="00B52ADC">
        <w:t>- наименование проекта муниципального правового акта, вносимого на рассмотрение соответствующего органа местного самоуправления или должностного лица, с указанием органа или должностного лица, на рассмотрение которого представляются документы;</w:t>
      </w:r>
    </w:p>
    <w:p w:rsidR="00032FB8" w:rsidRPr="00B52ADC" w:rsidRDefault="00032FB8" w:rsidP="00B52ADC">
      <w:pPr>
        <w:pStyle w:val="juscontext"/>
        <w:shd w:val="clear" w:color="auto" w:fill="FFFFFF"/>
        <w:spacing w:before="0" w:beforeAutospacing="0" w:after="0" w:afterAutospacing="0"/>
        <w:jc w:val="both"/>
      </w:pPr>
      <w:r w:rsidRPr="00B52ADC">
        <w:t>- адреса мест жительства уполномоченных представителей инициативной группы.</w:t>
      </w:r>
    </w:p>
    <w:p w:rsidR="00032FB8" w:rsidRPr="00B52ADC" w:rsidRDefault="00032FB8" w:rsidP="00B52ADC">
      <w:pPr>
        <w:pStyle w:val="juscontext"/>
        <w:shd w:val="clear" w:color="auto" w:fill="FFFFFF"/>
        <w:spacing w:before="0" w:beforeAutospacing="0" w:after="0" w:afterAutospacing="0"/>
        <w:jc w:val="both"/>
      </w:pPr>
      <w:r w:rsidRPr="00B52ADC">
        <w:t xml:space="preserve">2.4. К протоколу прилагается список инициативной группы, который оформляется в соответствии с приложением к настоящему Положению. В список инициативной группы включаются следующие сведения о гражданине: фамилия, имя, отчество, год рождения, адрес </w:t>
      </w:r>
      <w:r w:rsidRPr="00B52ADC">
        <w:lastRenderedPageBreak/>
        <w:t>места жительства, серия, номер паспорта и дата его выдачи</w:t>
      </w:r>
      <w:r w:rsidR="002F2E09">
        <w:t>,</w:t>
      </w:r>
      <w:r w:rsidRPr="00B52ADC">
        <w:t xml:space="preserve"> по желанию </w:t>
      </w:r>
      <w:r w:rsidR="002F2E09">
        <w:t xml:space="preserve">гражданин </w:t>
      </w:r>
      <w:r w:rsidRPr="00B52ADC">
        <w:t>мож</w:t>
      </w:r>
      <w:r w:rsidR="002F2E09">
        <w:t>ет</w:t>
      </w:r>
      <w:r w:rsidRPr="00B52ADC">
        <w:t xml:space="preserve"> указать номер телефона</w:t>
      </w:r>
      <w:r w:rsidR="002F2E09">
        <w:t>, адрес электронной почты</w:t>
      </w:r>
      <w:r w:rsidRPr="00B52ADC">
        <w:t>. Гражданин собственноручно расписывается в соответствующей графе списка инициативной группы и ставит дату внесения подписи. Внесение гражданина в список инициативной группы производится на добровольной основе.</w:t>
      </w:r>
    </w:p>
    <w:p w:rsidR="00032FB8" w:rsidRDefault="00032FB8" w:rsidP="00B52ADC">
      <w:pPr>
        <w:pStyle w:val="juscontext"/>
        <w:shd w:val="clear" w:color="auto" w:fill="FFFFFF"/>
        <w:spacing w:before="0" w:beforeAutospacing="0" w:after="0" w:afterAutospacing="0"/>
        <w:jc w:val="both"/>
      </w:pPr>
      <w:r w:rsidRPr="00B52ADC">
        <w:t>2.5. При создании инициативной группы определяются ее члены, уполномоченные представлять группу при внесении и рассмотрении проекта муниципального правового акта. В графе "Примечание" списка инициативной группы напротив фамилии этих граждан делается пометка "уполномоченный представитель".</w:t>
      </w:r>
    </w:p>
    <w:p w:rsidR="00B52ADC" w:rsidRPr="00B52ADC" w:rsidRDefault="00B52ADC" w:rsidP="00B52ADC">
      <w:pPr>
        <w:pStyle w:val="juscontext"/>
        <w:shd w:val="clear" w:color="auto" w:fill="FFFFFF"/>
        <w:spacing w:before="0" w:beforeAutospacing="0" w:after="0" w:afterAutospacing="0"/>
        <w:jc w:val="both"/>
      </w:pPr>
    </w:p>
    <w:p w:rsidR="00032FB8" w:rsidRPr="00B52ADC" w:rsidRDefault="00032FB8" w:rsidP="00B52ADC">
      <w:pPr>
        <w:pStyle w:val="4"/>
        <w:shd w:val="clear" w:color="auto" w:fill="FFFFFF"/>
        <w:spacing w:before="0" w:line="240" w:lineRule="auto"/>
        <w:jc w:val="center"/>
        <w:rPr>
          <w:rFonts w:ascii="Times New Roman" w:hAnsi="Times New Roman" w:cs="Times New Roman"/>
          <w:bCs w:val="0"/>
          <w:i w:val="0"/>
          <w:color w:val="auto"/>
          <w:sz w:val="24"/>
          <w:szCs w:val="24"/>
        </w:rPr>
      </w:pPr>
      <w:r w:rsidRPr="00B52ADC">
        <w:rPr>
          <w:rFonts w:ascii="Times New Roman" w:hAnsi="Times New Roman" w:cs="Times New Roman"/>
          <w:bCs w:val="0"/>
          <w:i w:val="0"/>
          <w:color w:val="auto"/>
          <w:sz w:val="24"/>
          <w:szCs w:val="24"/>
        </w:rPr>
        <w:t>3. Внесение проекта муниципального правового акта в порядке реализации правотворческой инициативы</w:t>
      </w:r>
    </w:p>
    <w:p w:rsidR="00032FB8" w:rsidRPr="00B52ADC" w:rsidRDefault="00032FB8" w:rsidP="00B52ADC">
      <w:pPr>
        <w:pStyle w:val="juscontext"/>
        <w:shd w:val="clear" w:color="auto" w:fill="FFFFFF"/>
        <w:spacing w:before="0" w:beforeAutospacing="0" w:after="0" w:afterAutospacing="0"/>
        <w:jc w:val="both"/>
      </w:pPr>
      <w:r w:rsidRPr="00B52ADC">
        <w:t>3.1. В целях реализации правотворческой инициативы инициативная группа граждан направляет в Муниципальный Совет, Главе муниципального образования,  в Администрацию муниципального образования</w:t>
      </w:r>
      <w:r w:rsidR="00B52ADC">
        <w:t xml:space="preserve"> </w:t>
      </w:r>
      <w:r w:rsidRPr="00B52ADC">
        <w:t>следующие документы:</w:t>
      </w:r>
    </w:p>
    <w:p w:rsidR="00032FB8" w:rsidRPr="00B52ADC" w:rsidRDefault="00032FB8" w:rsidP="00B52ADC">
      <w:pPr>
        <w:pStyle w:val="juscontext"/>
        <w:shd w:val="clear" w:color="auto" w:fill="FFFFFF"/>
        <w:spacing w:before="0" w:beforeAutospacing="0" w:after="0" w:afterAutospacing="0"/>
        <w:jc w:val="both"/>
      </w:pPr>
      <w:r w:rsidRPr="00B52ADC">
        <w:t>- проект муниципального правового акта;</w:t>
      </w:r>
    </w:p>
    <w:p w:rsidR="00032FB8" w:rsidRPr="00B52ADC" w:rsidRDefault="00032FB8" w:rsidP="00B52ADC">
      <w:pPr>
        <w:pStyle w:val="juscontext"/>
        <w:shd w:val="clear" w:color="auto" w:fill="FFFFFF"/>
        <w:spacing w:before="0" w:beforeAutospacing="0" w:after="0" w:afterAutospacing="0"/>
        <w:jc w:val="both"/>
      </w:pPr>
      <w:r w:rsidRPr="00B52ADC">
        <w:t>- пояснительную записку с обоснованием необходимости принятия данного муниципального правового акта, содержащую предмет правового регулирования и изложение концепции проекта; предложение по финансовому обеспечению (в случае, если реализация правового проекта потребует материальных затрат); прогноз ожидаемых результатов по итогам принятия правового акта; обоснование социальной и иной значимости правового акта;</w:t>
      </w:r>
    </w:p>
    <w:p w:rsidR="00032FB8" w:rsidRPr="00B52ADC" w:rsidRDefault="00032FB8" w:rsidP="00B52ADC">
      <w:pPr>
        <w:pStyle w:val="juscontext"/>
        <w:shd w:val="clear" w:color="auto" w:fill="FFFFFF"/>
        <w:spacing w:before="0" w:beforeAutospacing="0" w:after="0" w:afterAutospacing="0"/>
        <w:jc w:val="both"/>
      </w:pPr>
      <w:r w:rsidRPr="00B52ADC">
        <w:t xml:space="preserve"> - список инициативной группы, оформленный в установленном порядке, с указанием ее членов, уполномоченных представлять группу при внесении и рассмотрении проекта муниципального правового акта;</w:t>
      </w:r>
    </w:p>
    <w:p w:rsidR="00032FB8" w:rsidRPr="00B52ADC" w:rsidRDefault="00032FB8" w:rsidP="00B52ADC">
      <w:pPr>
        <w:pStyle w:val="juscontext"/>
        <w:shd w:val="clear" w:color="auto" w:fill="FFFFFF"/>
        <w:spacing w:before="0" w:beforeAutospacing="0" w:after="0" w:afterAutospacing="0"/>
        <w:jc w:val="both"/>
      </w:pPr>
      <w:r w:rsidRPr="00B52ADC">
        <w:t>- протокол собрания, оформленный по правилам пункта 2.3 настоящего Положения.</w:t>
      </w:r>
    </w:p>
    <w:p w:rsidR="00032FB8" w:rsidRPr="00B52ADC" w:rsidRDefault="00032FB8" w:rsidP="00B52ADC">
      <w:pPr>
        <w:pStyle w:val="juscontext"/>
        <w:shd w:val="clear" w:color="auto" w:fill="FFFFFF"/>
        <w:spacing w:before="0" w:beforeAutospacing="0" w:after="0" w:afterAutospacing="0"/>
        <w:jc w:val="both"/>
      </w:pPr>
      <w:r w:rsidRPr="00B52ADC">
        <w:t xml:space="preserve">3.2. Документы, представленные инициативной группой, рассматриваются на предмет правильности оформления и </w:t>
      </w:r>
      <w:proofErr w:type="gramStart"/>
      <w:r w:rsidRPr="00B52ADC">
        <w:t>достоверности</w:t>
      </w:r>
      <w:proofErr w:type="gramEnd"/>
      <w:r w:rsidRPr="00B52ADC">
        <w:t xml:space="preserve"> содержащихся в них сведений соответствующим органом </w:t>
      </w:r>
      <w:r w:rsidR="002F2E09">
        <w:t xml:space="preserve">местного самоуправления </w:t>
      </w:r>
      <w:r w:rsidRPr="00B52ADC">
        <w:t>или должностным лицом в течение 20 (двадцати) дней со дня регистрации.</w:t>
      </w:r>
    </w:p>
    <w:p w:rsidR="00032FB8" w:rsidRPr="00B52ADC" w:rsidRDefault="00032FB8" w:rsidP="00B52ADC">
      <w:pPr>
        <w:pStyle w:val="juscontext"/>
        <w:shd w:val="clear" w:color="auto" w:fill="FFFFFF"/>
        <w:spacing w:before="0" w:beforeAutospacing="0" w:after="0" w:afterAutospacing="0"/>
        <w:jc w:val="both"/>
      </w:pPr>
      <w:r w:rsidRPr="00B52ADC">
        <w:t>3.3. В случае если представленные документы не соответствуют требованиям пункта 3.1 настоящего Положения, документы возвращаются представителям инициативной группы с мотивированным отказом в их принятии.</w:t>
      </w:r>
    </w:p>
    <w:p w:rsidR="00032FB8" w:rsidRDefault="00032FB8" w:rsidP="00B52ADC">
      <w:pPr>
        <w:pStyle w:val="juscontext"/>
        <w:shd w:val="clear" w:color="auto" w:fill="FFFFFF"/>
        <w:spacing w:before="0" w:beforeAutospacing="0" w:after="0" w:afterAutospacing="0"/>
        <w:jc w:val="both"/>
      </w:pPr>
      <w:r w:rsidRPr="00B52ADC">
        <w:t>3.4. Отказ в принятии документов может быть обжалован в установленном законом порядке и не является препятствием для повторного внесения инициативной группой проекта муниципального правового акта в порядке реализации правотворческой инициативы при условии устранения допущенных нарушений.</w:t>
      </w:r>
    </w:p>
    <w:p w:rsidR="00B52ADC" w:rsidRPr="00B52ADC" w:rsidRDefault="00B52ADC" w:rsidP="00B52ADC">
      <w:pPr>
        <w:pStyle w:val="juscontext"/>
        <w:shd w:val="clear" w:color="auto" w:fill="FFFFFF"/>
        <w:spacing w:before="0" w:beforeAutospacing="0" w:after="0" w:afterAutospacing="0"/>
        <w:jc w:val="both"/>
      </w:pPr>
    </w:p>
    <w:p w:rsidR="00032FB8" w:rsidRPr="00B52ADC" w:rsidRDefault="00032FB8" w:rsidP="00B52ADC">
      <w:pPr>
        <w:pStyle w:val="4"/>
        <w:shd w:val="clear" w:color="auto" w:fill="FFFFFF"/>
        <w:spacing w:before="0" w:line="240" w:lineRule="auto"/>
        <w:jc w:val="center"/>
        <w:rPr>
          <w:rFonts w:ascii="Times New Roman" w:hAnsi="Times New Roman" w:cs="Times New Roman"/>
          <w:bCs w:val="0"/>
          <w:i w:val="0"/>
          <w:color w:val="auto"/>
          <w:sz w:val="24"/>
          <w:szCs w:val="24"/>
        </w:rPr>
      </w:pPr>
      <w:r w:rsidRPr="00B52ADC">
        <w:rPr>
          <w:rFonts w:ascii="Times New Roman" w:hAnsi="Times New Roman" w:cs="Times New Roman"/>
          <w:bCs w:val="0"/>
          <w:i w:val="0"/>
          <w:color w:val="auto"/>
          <w:sz w:val="24"/>
          <w:szCs w:val="24"/>
        </w:rPr>
        <w:t>4. Рассмотрение проекта муниципального правового акта</w:t>
      </w:r>
    </w:p>
    <w:p w:rsidR="00032FB8" w:rsidRPr="00B52ADC" w:rsidRDefault="00032FB8" w:rsidP="00B52ADC">
      <w:pPr>
        <w:pStyle w:val="juscontext"/>
        <w:shd w:val="clear" w:color="auto" w:fill="FFFFFF"/>
        <w:spacing w:before="0" w:beforeAutospacing="0" w:after="0" w:afterAutospacing="0"/>
        <w:jc w:val="both"/>
      </w:pPr>
      <w:r w:rsidRPr="00B52ADC">
        <w:t>4.1. Проект муниципального правового акта, внесенный в порядке реализации правотворческой инициативы, подлежит обязательному рассмотрению органом местного самоуправления или должностным лицом, к компетенции которого относится принятие соответствующего акта, в течение 3 (трех) месяцев со дня его внесения.</w:t>
      </w:r>
    </w:p>
    <w:p w:rsidR="00032FB8" w:rsidRPr="00B52ADC" w:rsidRDefault="00032FB8" w:rsidP="00B52ADC">
      <w:pPr>
        <w:pStyle w:val="juscontext"/>
        <w:shd w:val="clear" w:color="auto" w:fill="FFFFFF"/>
        <w:spacing w:before="0" w:beforeAutospacing="0" w:after="0" w:afterAutospacing="0"/>
        <w:jc w:val="both"/>
      </w:pPr>
      <w:r w:rsidRPr="00B52ADC">
        <w:t>4.2. Не позднее чем за 10 (десять) дней до даты рассмотрения проекта муниципального правового акта соответствующий орган местного самоуправления или должностное лицо в письменной форме уведомляет уполномоченных представителей инициативной группы (в том числе, путем размещения</w:t>
      </w:r>
      <w:r w:rsidR="00B52ADC">
        <w:t xml:space="preserve"> сведений на официальном сайте м</w:t>
      </w:r>
      <w:r w:rsidRPr="00B52ADC">
        <w:t xml:space="preserve">униципального образования Смольнинское) о дате и времени </w:t>
      </w:r>
      <w:proofErr w:type="gramStart"/>
      <w:r w:rsidRPr="00B52ADC">
        <w:t>рассмотрения</w:t>
      </w:r>
      <w:proofErr w:type="gramEnd"/>
      <w:r w:rsidRPr="00B52ADC">
        <w:t xml:space="preserve"> внесенного инициативной группой проекта муниципального правового акта.</w:t>
      </w:r>
    </w:p>
    <w:p w:rsidR="00032FB8" w:rsidRPr="00B52ADC" w:rsidRDefault="00032FB8" w:rsidP="00B52ADC">
      <w:pPr>
        <w:pStyle w:val="juscontext"/>
        <w:shd w:val="clear" w:color="auto" w:fill="FFFFFF"/>
        <w:spacing w:before="0" w:beforeAutospacing="0" w:after="0" w:afterAutospacing="0"/>
        <w:jc w:val="both"/>
      </w:pPr>
      <w:r w:rsidRPr="00B52ADC">
        <w:t>4.3. При рассмотрении проекта муниципального правового акта уполномоченным представителям инициативной группы обеспечивается возможность непосредственного участия. Указанные представители имеют право доклада или содоклада по рассматриваемому проекту правового акта; им предоставляется возможность давать свои пояснения, замечания и предложения.</w:t>
      </w:r>
    </w:p>
    <w:p w:rsidR="00032FB8" w:rsidRPr="00B52ADC" w:rsidRDefault="00032FB8" w:rsidP="00B52ADC">
      <w:pPr>
        <w:pStyle w:val="juscontext"/>
        <w:shd w:val="clear" w:color="auto" w:fill="FFFFFF"/>
        <w:spacing w:before="0" w:beforeAutospacing="0" w:after="0" w:afterAutospacing="0"/>
        <w:jc w:val="both"/>
      </w:pPr>
      <w:r w:rsidRPr="00B52ADC">
        <w:lastRenderedPageBreak/>
        <w:t>4.4. В случае если принятие муниципального правового акта, проект которого внесен в порядке реализации правотворческой инициативы граждан, относится к компетенции коллегиального органа местного самоуправления, указанный проект рассматривается на открытом заседании данного органа.</w:t>
      </w:r>
    </w:p>
    <w:p w:rsidR="00032FB8" w:rsidRPr="00B52ADC" w:rsidRDefault="00032FB8" w:rsidP="00B52ADC">
      <w:pPr>
        <w:pStyle w:val="juscontext"/>
        <w:shd w:val="clear" w:color="auto" w:fill="FFFFFF"/>
        <w:spacing w:before="0" w:beforeAutospacing="0" w:after="0" w:afterAutospacing="0"/>
        <w:jc w:val="both"/>
      </w:pPr>
      <w:r w:rsidRPr="00B52ADC">
        <w:t>4.5. По результатам рассмотрения проекта муниципального правового акта соответствующий орган местного самоуправления или должностное лицо:</w:t>
      </w:r>
    </w:p>
    <w:p w:rsidR="00032FB8" w:rsidRPr="00B52ADC" w:rsidRDefault="00032FB8" w:rsidP="00B52ADC">
      <w:pPr>
        <w:pStyle w:val="juscontext"/>
        <w:shd w:val="clear" w:color="auto" w:fill="FFFFFF"/>
        <w:spacing w:before="0" w:beforeAutospacing="0" w:after="0" w:afterAutospacing="0"/>
        <w:jc w:val="both"/>
      </w:pPr>
      <w:r w:rsidRPr="00B52ADC">
        <w:t>- принимает муниципальный правовой а</w:t>
      </w:r>
      <w:proofErr w:type="gramStart"/>
      <w:r w:rsidRPr="00B52ADC">
        <w:t>кт в пр</w:t>
      </w:r>
      <w:proofErr w:type="gramEnd"/>
      <w:r w:rsidRPr="00B52ADC">
        <w:t>едставленном инициативной группой виде;</w:t>
      </w:r>
    </w:p>
    <w:p w:rsidR="00032FB8" w:rsidRPr="00B52ADC" w:rsidRDefault="00032FB8" w:rsidP="00B52ADC">
      <w:pPr>
        <w:pStyle w:val="juscontext"/>
        <w:shd w:val="clear" w:color="auto" w:fill="FFFFFF"/>
        <w:spacing w:before="0" w:beforeAutospacing="0" w:after="0" w:afterAutospacing="0"/>
        <w:jc w:val="both"/>
      </w:pPr>
      <w:r w:rsidRPr="00B52ADC">
        <w:t>- отправляет проект муниципального правового акта на доработку;</w:t>
      </w:r>
    </w:p>
    <w:p w:rsidR="00032FB8" w:rsidRDefault="00032FB8" w:rsidP="00B52ADC">
      <w:pPr>
        <w:pStyle w:val="juscontext"/>
        <w:shd w:val="clear" w:color="auto" w:fill="FFFFFF"/>
        <w:spacing w:before="0" w:beforeAutospacing="0" w:after="0" w:afterAutospacing="0"/>
        <w:jc w:val="both"/>
      </w:pPr>
      <w:r w:rsidRPr="00B52ADC">
        <w:t>- отказывает в принятии проекта муниципального правового акта.</w:t>
      </w:r>
    </w:p>
    <w:p w:rsidR="00B52ADC" w:rsidRPr="00B52ADC" w:rsidRDefault="00B52ADC" w:rsidP="00B52ADC">
      <w:pPr>
        <w:pStyle w:val="juscontext"/>
        <w:shd w:val="clear" w:color="auto" w:fill="FFFFFF"/>
        <w:spacing w:before="0" w:beforeAutospacing="0" w:after="0" w:afterAutospacing="0"/>
        <w:jc w:val="both"/>
      </w:pPr>
    </w:p>
    <w:p w:rsidR="00032FB8" w:rsidRPr="00B52ADC" w:rsidRDefault="00032FB8" w:rsidP="00B52ADC">
      <w:pPr>
        <w:pStyle w:val="4"/>
        <w:shd w:val="clear" w:color="auto" w:fill="FFFFFF"/>
        <w:spacing w:before="0" w:line="240" w:lineRule="auto"/>
        <w:jc w:val="center"/>
        <w:rPr>
          <w:rFonts w:ascii="Times New Roman" w:hAnsi="Times New Roman" w:cs="Times New Roman"/>
          <w:bCs w:val="0"/>
          <w:i w:val="0"/>
          <w:color w:val="auto"/>
          <w:sz w:val="24"/>
          <w:szCs w:val="24"/>
        </w:rPr>
      </w:pPr>
      <w:r w:rsidRPr="00B52ADC">
        <w:rPr>
          <w:rFonts w:ascii="Times New Roman" w:hAnsi="Times New Roman" w:cs="Times New Roman"/>
          <w:bCs w:val="0"/>
          <w:i w:val="0"/>
          <w:color w:val="auto"/>
          <w:sz w:val="24"/>
          <w:szCs w:val="24"/>
        </w:rPr>
        <w:t>5. Решение по результатам рассмотрения проекта муниципального правового акта, внесенного в порядке правотворческой инициативы</w:t>
      </w:r>
    </w:p>
    <w:p w:rsidR="00032FB8" w:rsidRPr="00B52ADC" w:rsidRDefault="00032FB8" w:rsidP="00B52ADC">
      <w:pPr>
        <w:pStyle w:val="juscontext"/>
        <w:shd w:val="clear" w:color="auto" w:fill="FFFFFF"/>
        <w:spacing w:before="0" w:beforeAutospacing="0" w:after="0" w:afterAutospacing="0"/>
        <w:jc w:val="both"/>
      </w:pPr>
      <w:r w:rsidRPr="00B52ADC">
        <w:t>5.1. Решение, принятое по результатам рассмотрения проекта муниципального правового акта, внесенного в порядке реализации правотворческой инициативы, должно быть мотивированным. В случае отказа в принятии такого правового акта решение должно содержать основания отказа.</w:t>
      </w:r>
    </w:p>
    <w:p w:rsidR="00032FB8" w:rsidRPr="00B52ADC" w:rsidRDefault="00032FB8" w:rsidP="00B52ADC">
      <w:pPr>
        <w:pStyle w:val="juscontext"/>
        <w:shd w:val="clear" w:color="auto" w:fill="FFFFFF"/>
        <w:spacing w:before="0" w:beforeAutospacing="0" w:after="0" w:afterAutospacing="0"/>
        <w:jc w:val="both"/>
      </w:pPr>
      <w:r w:rsidRPr="00B52ADC">
        <w:t>5.2. Принятое по результатам рассмотрения проекта муниципального правового акта мотивированное решение в течение 10 (десяти) дней должно быть доведено до сведения внесшей е</w:t>
      </w:r>
      <w:r w:rsidR="009014CE">
        <w:t xml:space="preserve">го инициативной группы граждан </w:t>
      </w:r>
      <w:r w:rsidRPr="00B52ADC">
        <w:t>путем размещения</w:t>
      </w:r>
      <w:r w:rsidR="00B52ADC">
        <w:t xml:space="preserve"> сведений на официальном сайте м</w:t>
      </w:r>
      <w:r w:rsidRPr="00B52ADC">
        <w:t>униципального образования Смольнинское</w:t>
      </w:r>
      <w:r w:rsidR="002F2E09">
        <w:t xml:space="preserve"> и (или) в муниципальной газете</w:t>
      </w:r>
      <w:r w:rsidRPr="00B52ADC">
        <w:t xml:space="preserve">. </w:t>
      </w:r>
    </w:p>
    <w:p w:rsidR="00032FB8" w:rsidRPr="00B52ADC" w:rsidRDefault="00032FB8" w:rsidP="00B52ADC">
      <w:pPr>
        <w:pStyle w:val="juscontext"/>
        <w:shd w:val="clear" w:color="auto" w:fill="FFFFFF"/>
        <w:spacing w:before="0" w:beforeAutospacing="0" w:after="0" w:afterAutospacing="0"/>
        <w:jc w:val="both"/>
      </w:pPr>
      <w:r w:rsidRPr="00B52ADC">
        <w:t>5.3. Представители инициативной группы вправе обжаловать в установленном законом порядке решение, принятое по результатам рассмотрения проекта муниципального правового акта, внесенного в порядке реализации правотворческой инициативы граждан.</w:t>
      </w:r>
    </w:p>
    <w:p w:rsidR="00B52ADC" w:rsidRDefault="00B52ADC" w:rsidP="00032FB8">
      <w:pPr>
        <w:jc w:val="right"/>
        <w:rPr>
          <w:sz w:val="28"/>
          <w:szCs w:val="28"/>
        </w:rPr>
      </w:pPr>
    </w:p>
    <w:p w:rsidR="00B52ADC" w:rsidRDefault="00B52ADC" w:rsidP="00032FB8">
      <w:pPr>
        <w:jc w:val="right"/>
        <w:rPr>
          <w:sz w:val="28"/>
          <w:szCs w:val="28"/>
        </w:rPr>
      </w:pPr>
    </w:p>
    <w:p w:rsidR="00B52ADC" w:rsidRDefault="00B52ADC" w:rsidP="00032FB8">
      <w:pPr>
        <w:jc w:val="right"/>
        <w:rPr>
          <w:sz w:val="28"/>
          <w:szCs w:val="28"/>
        </w:rPr>
      </w:pPr>
    </w:p>
    <w:p w:rsidR="00B52ADC" w:rsidRDefault="00B52ADC" w:rsidP="00032FB8">
      <w:pPr>
        <w:jc w:val="right"/>
        <w:rPr>
          <w:sz w:val="28"/>
          <w:szCs w:val="28"/>
        </w:rPr>
      </w:pPr>
    </w:p>
    <w:p w:rsidR="00B52ADC" w:rsidRDefault="00B52ADC" w:rsidP="00032FB8">
      <w:pPr>
        <w:jc w:val="right"/>
        <w:rPr>
          <w:sz w:val="28"/>
          <w:szCs w:val="28"/>
        </w:rPr>
      </w:pPr>
    </w:p>
    <w:p w:rsidR="00B52ADC" w:rsidRDefault="00B52ADC" w:rsidP="00032FB8">
      <w:pPr>
        <w:jc w:val="right"/>
        <w:rPr>
          <w:sz w:val="28"/>
          <w:szCs w:val="28"/>
        </w:rPr>
      </w:pPr>
    </w:p>
    <w:p w:rsidR="00B52ADC" w:rsidRDefault="00B52ADC" w:rsidP="00032FB8">
      <w:pPr>
        <w:jc w:val="right"/>
        <w:rPr>
          <w:sz w:val="28"/>
          <w:szCs w:val="28"/>
        </w:rPr>
      </w:pPr>
    </w:p>
    <w:p w:rsidR="00B52ADC" w:rsidRDefault="00B52ADC" w:rsidP="00032FB8">
      <w:pPr>
        <w:jc w:val="right"/>
        <w:rPr>
          <w:sz w:val="28"/>
          <w:szCs w:val="28"/>
        </w:rPr>
      </w:pPr>
    </w:p>
    <w:p w:rsidR="00B52ADC" w:rsidRDefault="00B52ADC" w:rsidP="00032FB8">
      <w:pPr>
        <w:jc w:val="right"/>
        <w:rPr>
          <w:sz w:val="28"/>
          <w:szCs w:val="28"/>
        </w:rPr>
      </w:pPr>
    </w:p>
    <w:p w:rsidR="00B52ADC" w:rsidRDefault="00B52ADC" w:rsidP="00032FB8">
      <w:pPr>
        <w:jc w:val="right"/>
        <w:rPr>
          <w:sz w:val="28"/>
          <w:szCs w:val="28"/>
        </w:rPr>
      </w:pPr>
    </w:p>
    <w:p w:rsidR="00B52ADC" w:rsidRDefault="00B52ADC" w:rsidP="00032FB8">
      <w:pPr>
        <w:jc w:val="right"/>
        <w:rPr>
          <w:sz w:val="28"/>
          <w:szCs w:val="28"/>
        </w:rPr>
      </w:pPr>
    </w:p>
    <w:p w:rsidR="00B52ADC" w:rsidRDefault="00B52ADC" w:rsidP="00032FB8">
      <w:pPr>
        <w:jc w:val="right"/>
        <w:rPr>
          <w:sz w:val="28"/>
          <w:szCs w:val="28"/>
        </w:rPr>
      </w:pPr>
    </w:p>
    <w:p w:rsidR="00B52ADC" w:rsidRDefault="00B52ADC" w:rsidP="00032FB8">
      <w:pPr>
        <w:jc w:val="right"/>
        <w:rPr>
          <w:sz w:val="28"/>
          <w:szCs w:val="28"/>
        </w:rPr>
      </w:pPr>
    </w:p>
    <w:p w:rsidR="00B52ADC" w:rsidRDefault="00B52ADC" w:rsidP="00032FB8">
      <w:pPr>
        <w:jc w:val="right"/>
        <w:rPr>
          <w:sz w:val="28"/>
          <w:szCs w:val="28"/>
        </w:rPr>
      </w:pPr>
    </w:p>
    <w:p w:rsidR="00B52ADC" w:rsidRDefault="00B52ADC" w:rsidP="00032FB8">
      <w:pPr>
        <w:jc w:val="right"/>
        <w:rPr>
          <w:sz w:val="28"/>
          <w:szCs w:val="28"/>
        </w:rPr>
      </w:pPr>
    </w:p>
    <w:p w:rsidR="00B52ADC" w:rsidRDefault="00B52ADC" w:rsidP="00032FB8">
      <w:pPr>
        <w:jc w:val="right"/>
        <w:rPr>
          <w:sz w:val="28"/>
          <w:szCs w:val="28"/>
        </w:rPr>
      </w:pPr>
    </w:p>
    <w:p w:rsidR="00B52ADC" w:rsidRDefault="00B52ADC" w:rsidP="00032FB8">
      <w:pPr>
        <w:jc w:val="right"/>
        <w:rPr>
          <w:sz w:val="28"/>
          <w:szCs w:val="28"/>
        </w:rPr>
      </w:pPr>
    </w:p>
    <w:p w:rsidR="00B52ADC" w:rsidRDefault="00B52ADC" w:rsidP="00032FB8">
      <w:pPr>
        <w:jc w:val="right"/>
        <w:rPr>
          <w:sz w:val="28"/>
          <w:szCs w:val="28"/>
        </w:rPr>
      </w:pPr>
    </w:p>
    <w:p w:rsidR="00B52ADC" w:rsidRDefault="00B52ADC" w:rsidP="00032FB8">
      <w:pPr>
        <w:jc w:val="right"/>
        <w:rPr>
          <w:sz w:val="28"/>
          <w:szCs w:val="28"/>
        </w:rPr>
      </w:pPr>
    </w:p>
    <w:p w:rsidR="00B52ADC" w:rsidRDefault="00B52ADC" w:rsidP="00032FB8">
      <w:pPr>
        <w:jc w:val="right"/>
        <w:rPr>
          <w:sz w:val="28"/>
          <w:szCs w:val="28"/>
        </w:rPr>
      </w:pPr>
    </w:p>
    <w:p w:rsidR="00B52ADC" w:rsidRDefault="00B52ADC" w:rsidP="00032FB8">
      <w:pPr>
        <w:jc w:val="right"/>
        <w:rPr>
          <w:sz w:val="28"/>
          <w:szCs w:val="28"/>
        </w:rPr>
      </w:pPr>
    </w:p>
    <w:p w:rsidR="00B52ADC" w:rsidRDefault="00B52ADC" w:rsidP="00032FB8">
      <w:pPr>
        <w:jc w:val="right"/>
        <w:rPr>
          <w:sz w:val="28"/>
          <w:szCs w:val="28"/>
        </w:rPr>
      </w:pPr>
    </w:p>
    <w:p w:rsidR="00B52ADC" w:rsidRDefault="00B52ADC" w:rsidP="00032FB8">
      <w:pPr>
        <w:jc w:val="right"/>
        <w:rPr>
          <w:sz w:val="28"/>
          <w:szCs w:val="28"/>
        </w:rPr>
      </w:pPr>
    </w:p>
    <w:p w:rsidR="00B52ADC" w:rsidRDefault="00B52ADC" w:rsidP="00032FB8">
      <w:pPr>
        <w:jc w:val="right"/>
        <w:rPr>
          <w:sz w:val="28"/>
          <w:szCs w:val="28"/>
        </w:rPr>
      </w:pPr>
    </w:p>
    <w:p w:rsidR="00B52ADC" w:rsidRDefault="00B52ADC" w:rsidP="00032FB8">
      <w:pPr>
        <w:jc w:val="right"/>
        <w:rPr>
          <w:sz w:val="28"/>
          <w:szCs w:val="28"/>
        </w:rPr>
      </w:pPr>
    </w:p>
    <w:p w:rsidR="00B52ADC" w:rsidRDefault="00B52ADC" w:rsidP="00032FB8">
      <w:pPr>
        <w:jc w:val="right"/>
        <w:rPr>
          <w:sz w:val="28"/>
          <w:szCs w:val="28"/>
        </w:rPr>
      </w:pPr>
    </w:p>
    <w:p w:rsidR="00B52ADC" w:rsidRDefault="00B52ADC" w:rsidP="00032FB8">
      <w:pPr>
        <w:jc w:val="right"/>
      </w:pPr>
    </w:p>
    <w:p w:rsidR="00032FB8" w:rsidRPr="002F2E09" w:rsidRDefault="00032FB8" w:rsidP="002F2E09">
      <w:pPr>
        <w:jc w:val="right"/>
      </w:pPr>
      <w:r w:rsidRPr="002F2E09">
        <w:lastRenderedPageBreak/>
        <w:t xml:space="preserve">Приложение к </w:t>
      </w:r>
      <w:r w:rsidR="002F2E09" w:rsidRPr="002F2E09">
        <w:t>П</w:t>
      </w:r>
      <w:r w:rsidRPr="002F2E09">
        <w:t xml:space="preserve">оложению </w:t>
      </w:r>
    </w:p>
    <w:p w:rsidR="002F2E09" w:rsidRDefault="00032FB8" w:rsidP="002F2E09">
      <w:pPr>
        <w:pStyle w:val="4"/>
        <w:shd w:val="clear" w:color="auto" w:fill="FFFFFF"/>
        <w:spacing w:before="0" w:line="240" w:lineRule="auto"/>
        <w:jc w:val="right"/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</w:rPr>
      </w:pPr>
      <w:r w:rsidRPr="002F2E09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о правотворческой  инициативе граждан</w:t>
      </w:r>
      <w:r w:rsidR="002F2E09" w:rsidRPr="002F2E09"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</w:rPr>
        <w:t xml:space="preserve"> </w:t>
      </w:r>
    </w:p>
    <w:p w:rsidR="002F2E09" w:rsidRPr="002F2E09" w:rsidRDefault="002F2E09" w:rsidP="002F2E09">
      <w:pPr>
        <w:pStyle w:val="4"/>
        <w:shd w:val="clear" w:color="auto" w:fill="FFFFFF"/>
        <w:spacing w:before="0" w:line="240" w:lineRule="auto"/>
        <w:jc w:val="right"/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</w:rPr>
      </w:pPr>
      <w:r w:rsidRPr="002F2E09"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</w:rPr>
        <w:t>в муниципальном образовании Смольнинское</w:t>
      </w:r>
    </w:p>
    <w:p w:rsidR="00032FB8" w:rsidRPr="00032FB8" w:rsidRDefault="00032FB8" w:rsidP="00032FB8">
      <w:pPr>
        <w:jc w:val="right"/>
      </w:pPr>
      <w:r w:rsidRPr="00032FB8">
        <w:t xml:space="preserve"> </w:t>
      </w:r>
    </w:p>
    <w:p w:rsidR="00B52ADC" w:rsidRPr="002F2E09" w:rsidRDefault="00032FB8" w:rsidP="002F2E09">
      <w:pPr>
        <w:jc w:val="center"/>
        <w:rPr>
          <w:b/>
          <w:bCs/>
          <w:i/>
        </w:rPr>
      </w:pPr>
      <w:r w:rsidRPr="00032FB8">
        <w:br/>
      </w:r>
      <w:r w:rsidRPr="002F2E09">
        <w:rPr>
          <w:b/>
        </w:rPr>
        <w:t>Список инициативной группы граждан</w:t>
      </w:r>
    </w:p>
    <w:p w:rsidR="00032FB8" w:rsidRPr="00032FB8" w:rsidRDefault="00032FB8" w:rsidP="00032FB8">
      <w:pPr>
        <w:pStyle w:val="4"/>
        <w:shd w:val="clear" w:color="auto" w:fill="FFFFFF"/>
        <w:spacing w:before="0" w:line="240" w:lineRule="auto"/>
        <w:jc w:val="center"/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</w:rPr>
      </w:pPr>
      <w:r w:rsidRPr="00032FB8">
        <w:rPr>
          <w:rFonts w:ascii="Times New Roman" w:hAnsi="Times New Roman" w:cs="Times New Roman"/>
          <w:bCs w:val="0"/>
          <w:i w:val="0"/>
          <w:color w:val="auto"/>
          <w:sz w:val="24"/>
          <w:szCs w:val="24"/>
        </w:rPr>
        <w:t>по внесению проекта муниципального правового акта</w:t>
      </w:r>
    </w:p>
    <w:p w:rsidR="00032FB8" w:rsidRPr="00032FB8" w:rsidRDefault="00032FB8" w:rsidP="00032FB8">
      <w:pPr>
        <w:pStyle w:val="4"/>
        <w:shd w:val="clear" w:color="auto" w:fill="FFFFFF"/>
        <w:spacing w:before="0" w:line="240" w:lineRule="auto"/>
        <w:jc w:val="center"/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</w:rPr>
      </w:pPr>
      <w:r w:rsidRPr="00032FB8"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</w:rPr>
        <w:t>_______________________________</w:t>
      </w:r>
      <w:r w:rsidR="00B52ADC"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</w:rPr>
        <w:t>______________________</w:t>
      </w:r>
      <w:r w:rsidRPr="00032FB8"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</w:rPr>
        <w:t xml:space="preserve">___________________ </w:t>
      </w:r>
    </w:p>
    <w:p w:rsidR="00032FB8" w:rsidRPr="00032FB8" w:rsidRDefault="00032FB8" w:rsidP="00032FB8">
      <w:pPr>
        <w:pStyle w:val="4"/>
        <w:shd w:val="clear" w:color="auto" w:fill="FFFFFF"/>
        <w:spacing w:before="0" w:line="240" w:lineRule="auto"/>
        <w:jc w:val="center"/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</w:rPr>
      </w:pPr>
      <w:r w:rsidRPr="00032FB8"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</w:rPr>
        <w:t>(вид и наименование муниципального правового акта)</w:t>
      </w:r>
    </w:p>
    <w:p w:rsidR="00032FB8" w:rsidRPr="00032FB8" w:rsidRDefault="00032FB8" w:rsidP="00032FB8"/>
    <w:p w:rsidR="00032FB8" w:rsidRPr="00032FB8" w:rsidRDefault="00032FB8" w:rsidP="00B52ADC">
      <w:pPr>
        <w:jc w:val="both"/>
      </w:pPr>
      <w:r w:rsidRPr="00032FB8">
        <w:t xml:space="preserve">Мы, нижеподписавшиеся, поддерживаем внесение в порядке </w:t>
      </w:r>
      <w:proofErr w:type="gramStart"/>
      <w:r w:rsidRPr="00032FB8">
        <w:t>реализации правотворческой инициативы граждан проекта муниципального правового акта</w:t>
      </w:r>
      <w:proofErr w:type="gramEnd"/>
    </w:p>
    <w:p w:rsidR="00032FB8" w:rsidRPr="00032FB8" w:rsidRDefault="00032FB8" w:rsidP="00032FB8">
      <w:r w:rsidRPr="00032FB8">
        <w:t>__________________________________________________________</w:t>
      </w:r>
      <w:r w:rsidR="00B52ADC">
        <w:t>_____________</w:t>
      </w:r>
      <w:r w:rsidRPr="00032FB8">
        <w:t>__________</w:t>
      </w:r>
    </w:p>
    <w:p w:rsidR="00032FB8" w:rsidRPr="00032FB8" w:rsidRDefault="00032FB8" w:rsidP="00032FB8">
      <w:pPr>
        <w:jc w:val="center"/>
      </w:pPr>
      <w:r w:rsidRPr="00032FB8">
        <w:t>(вид и наименование муниципального правового акта)</w:t>
      </w:r>
    </w:p>
    <w:p w:rsidR="00032FB8" w:rsidRPr="00032FB8" w:rsidRDefault="00032FB8" w:rsidP="00032FB8"/>
    <w:p w:rsidR="00032FB8" w:rsidRPr="00032FB8" w:rsidRDefault="00032FB8" w:rsidP="00032FB8"/>
    <w:tbl>
      <w:tblPr>
        <w:tblStyle w:val="a7"/>
        <w:tblW w:w="10063" w:type="dxa"/>
        <w:tblLook w:val="04A0"/>
      </w:tblPr>
      <w:tblGrid>
        <w:gridCol w:w="675"/>
        <w:gridCol w:w="1843"/>
        <w:gridCol w:w="1276"/>
        <w:gridCol w:w="1843"/>
        <w:gridCol w:w="1559"/>
        <w:gridCol w:w="1380"/>
        <w:gridCol w:w="1487"/>
      </w:tblGrid>
      <w:tr w:rsidR="00032FB8" w:rsidRPr="00032FB8" w:rsidTr="00032FB8">
        <w:tc>
          <w:tcPr>
            <w:tcW w:w="675" w:type="dxa"/>
          </w:tcPr>
          <w:p w:rsidR="00032FB8" w:rsidRPr="00032FB8" w:rsidRDefault="00032FB8" w:rsidP="00032FB8">
            <w:pPr>
              <w:rPr>
                <w:sz w:val="24"/>
                <w:szCs w:val="24"/>
              </w:rPr>
            </w:pPr>
            <w:r w:rsidRPr="00032FB8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032FB8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032FB8">
              <w:rPr>
                <w:sz w:val="24"/>
                <w:szCs w:val="24"/>
              </w:rPr>
              <w:t>/</w:t>
            </w:r>
            <w:proofErr w:type="spellStart"/>
            <w:r w:rsidRPr="00032FB8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843" w:type="dxa"/>
          </w:tcPr>
          <w:p w:rsidR="00032FB8" w:rsidRDefault="00032FB8" w:rsidP="00032FB8">
            <w:pPr>
              <w:rPr>
                <w:sz w:val="24"/>
                <w:szCs w:val="24"/>
              </w:rPr>
            </w:pPr>
            <w:r w:rsidRPr="00032FB8">
              <w:rPr>
                <w:sz w:val="24"/>
                <w:szCs w:val="24"/>
              </w:rPr>
              <w:t xml:space="preserve">Фамилия, </w:t>
            </w:r>
          </w:p>
          <w:p w:rsidR="00032FB8" w:rsidRPr="00032FB8" w:rsidRDefault="00032FB8" w:rsidP="00032FB8">
            <w:pPr>
              <w:rPr>
                <w:sz w:val="24"/>
                <w:szCs w:val="24"/>
              </w:rPr>
            </w:pPr>
            <w:r w:rsidRPr="00032FB8">
              <w:rPr>
                <w:sz w:val="24"/>
                <w:szCs w:val="24"/>
              </w:rPr>
              <w:t>Имя, Отчество</w:t>
            </w:r>
          </w:p>
        </w:tc>
        <w:tc>
          <w:tcPr>
            <w:tcW w:w="1276" w:type="dxa"/>
          </w:tcPr>
          <w:p w:rsidR="00032FB8" w:rsidRPr="00032FB8" w:rsidRDefault="00032FB8" w:rsidP="00032FB8">
            <w:pPr>
              <w:rPr>
                <w:sz w:val="24"/>
                <w:szCs w:val="24"/>
              </w:rPr>
            </w:pPr>
            <w:r w:rsidRPr="00032FB8">
              <w:rPr>
                <w:sz w:val="24"/>
                <w:szCs w:val="24"/>
              </w:rPr>
              <w:t>Год рождения</w:t>
            </w:r>
          </w:p>
        </w:tc>
        <w:tc>
          <w:tcPr>
            <w:tcW w:w="1843" w:type="dxa"/>
          </w:tcPr>
          <w:p w:rsidR="00032FB8" w:rsidRPr="00032FB8" w:rsidRDefault="00032FB8" w:rsidP="00032FB8">
            <w:pPr>
              <w:rPr>
                <w:sz w:val="24"/>
                <w:szCs w:val="24"/>
              </w:rPr>
            </w:pPr>
            <w:r w:rsidRPr="00032FB8">
              <w:rPr>
                <w:sz w:val="24"/>
                <w:szCs w:val="24"/>
              </w:rPr>
              <w:t>Адрес места жительства</w:t>
            </w:r>
          </w:p>
        </w:tc>
        <w:tc>
          <w:tcPr>
            <w:tcW w:w="1559" w:type="dxa"/>
          </w:tcPr>
          <w:p w:rsidR="00032FB8" w:rsidRPr="00032FB8" w:rsidRDefault="00032FB8" w:rsidP="00032FB8">
            <w:pPr>
              <w:rPr>
                <w:sz w:val="24"/>
                <w:szCs w:val="24"/>
              </w:rPr>
            </w:pPr>
            <w:r w:rsidRPr="00032FB8">
              <w:rPr>
                <w:sz w:val="24"/>
                <w:szCs w:val="24"/>
              </w:rPr>
              <w:t>Серия и номер паспорта, дата выдачи</w:t>
            </w:r>
          </w:p>
        </w:tc>
        <w:tc>
          <w:tcPr>
            <w:tcW w:w="1380" w:type="dxa"/>
          </w:tcPr>
          <w:p w:rsidR="00032FB8" w:rsidRPr="00032FB8" w:rsidRDefault="00032FB8" w:rsidP="00032FB8">
            <w:pPr>
              <w:rPr>
                <w:sz w:val="24"/>
                <w:szCs w:val="24"/>
              </w:rPr>
            </w:pPr>
            <w:r w:rsidRPr="00032FB8">
              <w:rPr>
                <w:sz w:val="24"/>
                <w:szCs w:val="24"/>
              </w:rPr>
              <w:t>Подпись и дата ее внесения</w:t>
            </w:r>
          </w:p>
        </w:tc>
        <w:tc>
          <w:tcPr>
            <w:tcW w:w="1487" w:type="dxa"/>
          </w:tcPr>
          <w:p w:rsidR="00032FB8" w:rsidRPr="00032FB8" w:rsidRDefault="00032FB8" w:rsidP="00032FB8">
            <w:pPr>
              <w:rPr>
                <w:sz w:val="24"/>
                <w:szCs w:val="24"/>
              </w:rPr>
            </w:pPr>
            <w:r w:rsidRPr="00032FB8">
              <w:rPr>
                <w:sz w:val="24"/>
                <w:szCs w:val="24"/>
              </w:rPr>
              <w:t>Примечание</w:t>
            </w:r>
          </w:p>
        </w:tc>
      </w:tr>
      <w:tr w:rsidR="00032FB8" w:rsidRPr="00032FB8" w:rsidTr="00032FB8">
        <w:tc>
          <w:tcPr>
            <w:tcW w:w="675" w:type="dxa"/>
          </w:tcPr>
          <w:p w:rsidR="00032FB8" w:rsidRPr="00032FB8" w:rsidRDefault="00032FB8" w:rsidP="00032FB8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032FB8" w:rsidRPr="00032FB8" w:rsidRDefault="00032FB8" w:rsidP="00032FB8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032FB8" w:rsidRPr="00032FB8" w:rsidRDefault="00032FB8" w:rsidP="00032FB8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032FB8" w:rsidRPr="00032FB8" w:rsidRDefault="00032FB8" w:rsidP="00032FB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032FB8" w:rsidRPr="00032FB8" w:rsidRDefault="00032FB8" w:rsidP="00032FB8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</w:tcPr>
          <w:p w:rsidR="00032FB8" w:rsidRPr="00032FB8" w:rsidRDefault="00032FB8" w:rsidP="00032FB8">
            <w:pPr>
              <w:rPr>
                <w:sz w:val="24"/>
                <w:szCs w:val="24"/>
              </w:rPr>
            </w:pPr>
          </w:p>
        </w:tc>
        <w:tc>
          <w:tcPr>
            <w:tcW w:w="1487" w:type="dxa"/>
          </w:tcPr>
          <w:p w:rsidR="00032FB8" w:rsidRPr="00032FB8" w:rsidRDefault="00032FB8" w:rsidP="00032FB8">
            <w:pPr>
              <w:rPr>
                <w:sz w:val="24"/>
                <w:szCs w:val="24"/>
              </w:rPr>
            </w:pPr>
          </w:p>
        </w:tc>
      </w:tr>
      <w:tr w:rsidR="00032FB8" w:rsidRPr="00032FB8" w:rsidTr="00032FB8">
        <w:tc>
          <w:tcPr>
            <w:tcW w:w="675" w:type="dxa"/>
          </w:tcPr>
          <w:p w:rsidR="00032FB8" w:rsidRPr="00032FB8" w:rsidRDefault="00032FB8" w:rsidP="00032FB8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032FB8" w:rsidRPr="00032FB8" w:rsidRDefault="00032FB8" w:rsidP="00032FB8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032FB8" w:rsidRPr="00032FB8" w:rsidRDefault="00032FB8" w:rsidP="00032FB8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032FB8" w:rsidRPr="00032FB8" w:rsidRDefault="00032FB8" w:rsidP="00032FB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032FB8" w:rsidRPr="00032FB8" w:rsidRDefault="00032FB8" w:rsidP="00032FB8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</w:tcPr>
          <w:p w:rsidR="00032FB8" w:rsidRPr="00032FB8" w:rsidRDefault="00032FB8" w:rsidP="00032FB8">
            <w:pPr>
              <w:rPr>
                <w:sz w:val="24"/>
                <w:szCs w:val="24"/>
              </w:rPr>
            </w:pPr>
          </w:p>
        </w:tc>
        <w:tc>
          <w:tcPr>
            <w:tcW w:w="1487" w:type="dxa"/>
          </w:tcPr>
          <w:p w:rsidR="00032FB8" w:rsidRPr="00032FB8" w:rsidRDefault="00032FB8" w:rsidP="00032FB8">
            <w:pPr>
              <w:rPr>
                <w:sz w:val="24"/>
                <w:szCs w:val="24"/>
              </w:rPr>
            </w:pPr>
          </w:p>
        </w:tc>
      </w:tr>
      <w:tr w:rsidR="00032FB8" w:rsidRPr="00032FB8" w:rsidTr="00032FB8">
        <w:tc>
          <w:tcPr>
            <w:tcW w:w="675" w:type="dxa"/>
          </w:tcPr>
          <w:p w:rsidR="00032FB8" w:rsidRPr="00032FB8" w:rsidRDefault="00032FB8" w:rsidP="00032FB8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032FB8" w:rsidRPr="00032FB8" w:rsidRDefault="00032FB8" w:rsidP="00032FB8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032FB8" w:rsidRPr="00032FB8" w:rsidRDefault="00032FB8" w:rsidP="00032FB8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032FB8" w:rsidRPr="00032FB8" w:rsidRDefault="00032FB8" w:rsidP="00032FB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032FB8" w:rsidRPr="00032FB8" w:rsidRDefault="00032FB8" w:rsidP="00032FB8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</w:tcPr>
          <w:p w:rsidR="00032FB8" w:rsidRPr="00032FB8" w:rsidRDefault="00032FB8" w:rsidP="00032FB8">
            <w:pPr>
              <w:rPr>
                <w:sz w:val="24"/>
                <w:szCs w:val="24"/>
              </w:rPr>
            </w:pPr>
          </w:p>
        </w:tc>
        <w:tc>
          <w:tcPr>
            <w:tcW w:w="1487" w:type="dxa"/>
          </w:tcPr>
          <w:p w:rsidR="00032FB8" w:rsidRPr="00032FB8" w:rsidRDefault="00032FB8" w:rsidP="00032FB8">
            <w:pPr>
              <w:rPr>
                <w:sz w:val="24"/>
                <w:szCs w:val="24"/>
              </w:rPr>
            </w:pPr>
          </w:p>
        </w:tc>
      </w:tr>
    </w:tbl>
    <w:p w:rsidR="00032FB8" w:rsidRPr="00032FB8" w:rsidRDefault="00032FB8" w:rsidP="00032FB8"/>
    <w:p w:rsidR="00032FB8" w:rsidRPr="00032FB8" w:rsidRDefault="00032FB8" w:rsidP="00032FB8"/>
    <w:p w:rsidR="00032FB8" w:rsidRPr="00032FB8" w:rsidRDefault="00032FB8" w:rsidP="00032FB8"/>
    <w:p w:rsidR="00032FB8" w:rsidRPr="00032FB8" w:rsidRDefault="00032FB8" w:rsidP="00032FB8">
      <w:pPr>
        <w:shd w:val="clear" w:color="auto" w:fill="FFFFFF"/>
        <w:spacing w:before="100" w:beforeAutospacing="1" w:after="100" w:afterAutospacing="1"/>
        <w:jc w:val="center"/>
        <w:rPr>
          <w:b/>
          <w:bCs/>
        </w:rPr>
      </w:pPr>
    </w:p>
    <w:sectPr w:rsidR="00032FB8" w:rsidRPr="00032FB8" w:rsidSect="0065476C">
      <w:pgSz w:w="11906" w:h="16838"/>
      <w:pgMar w:top="992" w:right="566" w:bottom="851" w:left="15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BB33EA"/>
    <w:multiLevelType w:val="hybridMultilevel"/>
    <w:tmpl w:val="DFAA01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6D5535"/>
    <w:multiLevelType w:val="hybridMultilevel"/>
    <w:tmpl w:val="A0986B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20654E"/>
    <w:multiLevelType w:val="hybridMultilevel"/>
    <w:tmpl w:val="76D8AFD8"/>
    <w:lvl w:ilvl="0" w:tplc="795051CC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B0155"/>
    <w:rsid w:val="00004AE1"/>
    <w:rsid w:val="00006B52"/>
    <w:rsid w:val="00014C2B"/>
    <w:rsid w:val="00025BDB"/>
    <w:rsid w:val="00032DBB"/>
    <w:rsid w:val="00032FB8"/>
    <w:rsid w:val="000342B5"/>
    <w:rsid w:val="00044715"/>
    <w:rsid w:val="00055530"/>
    <w:rsid w:val="000A254D"/>
    <w:rsid w:val="000A467C"/>
    <w:rsid w:val="000A5199"/>
    <w:rsid w:val="000A65AA"/>
    <w:rsid w:val="000B27FA"/>
    <w:rsid w:val="000B6F9D"/>
    <w:rsid w:val="000C0528"/>
    <w:rsid w:val="000C318F"/>
    <w:rsid w:val="000D321C"/>
    <w:rsid w:val="000D523C"/>
    <w:rsid w:val="000D73B9"/>
    <w:rsid w:val="000E6B4C"/>
    <w:rsid w:val="000F75BB"/>
    <w:rsid w:val="00107504"/>
    <w:rsid w:val="00116CE7"/>
    <w:rsid w:val="0012202E"/>
    <w:rsid w:val="00127DB9"/>
    <w:rsid w:val="0013157F"/>
    <w:rsid w:val="0013698D"/>
    <w:rsid w:val="001417B8"/>
    <w:rsid w:val="001430D3"/>
    <w:rsid w:val="00156BED"/>
    <w:rsid w:val="0016274D"/>
    <w:rsid w:val="00171263"/>
    <w:rsid w:val="00174BD6"/>
    <w:rsid w:val="001816A2"/>
    <w:rsid w:val="00183A50"/>
    <w:rsid w:val="001A72FC"/>
    <w:rsid w:val="001A7F5B"/>
    <w:rsid w:val="001D13C3"/>
    <w:rsid w:val="001E6253"/>
    <w:rsid w:val="00211730"/>
    <w:rsid w:val="0022132B"/>
    <w:rsid w:val="002230B2"/>
    <w:rsid w:val="002327B7"/>
    <w:rsid w:val="00241FC2"/>
    <w:rsid w:val="0025212E"/>
    <w:rsid w:val="00261854"/>
    <w:rsid w:val="00262F93"/>
    <w:rsid w:val="0026386D"/>
    <w:rsid w:val="00281353"/>
    <w:rsid w:val="002A4210"/>
    <w:rsid w:val="002A5CF8"/>
    <w:rsid w:val="002A6B22"/>
    <w:rsid w:val="002A786E"/>
    <w:rsid w:val="002B2F3E"/>
    <w:rsid w:val="002B5C38"/>
    <w:rsid w:val="002B7E72"/>
    <w:rsid w:val="002C16C2"/>
    <w:rsid w:val="002C249F"/>
    <w:rsid w:val="002D082B"/>
    <w:rsid w:val="002D32B9"/>
    <w:rsid w:val="002D78EC"/>
    <w:rsid w:val="002F2E09"/>
    <w:rsid w:val="0030041B"/>
    <w:rsid w:val="00301EF0"/>
    <w:rsid w:val="003126A6"/>
    <w:rsid w:val="00315B8D"/>
    <w:rsid w:val="00316221"/>
    <w:rsid w:val="00324EC1"/>
    <w:rsid w:val="00341920"/>
    <w:rsid w:val="00346753"/>
    <w:rsid w:val="00390A5B"/>
    <w:rsid w:val="00395C5B"/>
    <w:rsid w:val="00395F85"/>
    <w:rsid w:val="003A2A41"/>
    <w:rsid w:val="003A6CFC"/>
    <w:rsid w:val="003E4026"/>
    <w:rsid w:val="003E4526"/>
    <w:rsid w:val="003F0931"/>
    <w:rsid w:val="003F59B3"/>
    <w:rsid w:val="004058D4"/>
    <w:rsid w:val="004263B3"/>
    <w:rsid w:val="00433208"/>
    <w:rsid w:val="00433329"/>
    <w:rsid w:val="004428D4"/>
    <w:rsid w:val="004441B5"/>
    <w:rsid w:val="0044563D"/>
    <w:rsid w:val="00461D1A"/>
    <w:rsid w:val="004625FE"/>
    <w:rsid w:val="004636EF"/>
    <w:rsid w:val="00463E4C"/>
    <w:rsid w:val="00466E3F"/>
    <w:rsid w:val="0047322C"/>
    <w:rsid w:val="004B0155"/>
    <w:rsid w:val="004D3A60"/>
    <w:rsid w:val="004E2A59"/>
    <w:rsid w:val="004E5D12"/>
    <w:rsid w:val="0050298C"/>
    <w:rsid w:val="0051015D"/>
    <w:rsid w:val="00512B45"/>
    <w:rsid w:val="005140D9"/>
    <w:rsid w:val="00514CEC"/>
    <w:rsid w:val="0052018C"/>
    <w:rsid w:val="0052060D"/>
    <w:rsid w:val="00523E65"/>
    <w:rsid w:val="0052443D"/>
    <w:rsid w:val="005253FD"/>
    <w:rsid w:val="005257EC"/>
    <w:rsid w:val="00530D95"/>
    <w:rsid w:val="005351CA"/>
    <w:rsid w:val="0054796F"/>
    <w:rsid w:val="0055343A"/>
    <w:rsid w:val="005753CC"/>
    <w:rsid w:val="0058282B"/>
    <w:rsid w:val="00584166"/>
    <w:rsid w:val="00584898"/>
    <w:rsid w:val="005933BE"/>
    <w:rsid w:val="005966AB"/>
    <w:rsid w:val="005B7C4E"/>
    <w:rsid w:val="005C3508"/>
    <w:rsid w:val="005C3638"/>
    <w:rsid w:val="005C4ABE"/>
    <w:rsid w:val="005D0034"/>
    <w:rsid w:val="005D46B4"/>
    <w:rsid w:val="005E6366"/>
    <w:rsid w:val="006051C0"/>
    <w:rsid w:val="00633957"/>
    <w:rsid w:val="006346A0"/>
    <w:rsid w:val="0065476C"/>
    <w:rsid w:val="006570E4"/>
    <w:rsid w:val="00657237"/>
    <w:rsid w:val="0065741C"/>
    <w:rsid w:val="00663D0A"/>
    <w:rsid w:val="00683B97"/>
    <w:rsid w:val="00697317"/>
    <w:rsid w:val="006A295D"/>
    <w:rsid w:val="006A47AB"/>
    <w:rsid w:val="006C0629"/>
    <w:rsid w:val="006C50EE"/>
    <w:rsid w:val="006F38CC"/>
    <w:rsid w:val="006F58E5"/>
    <w:rsid w:val="007063F7"/>
    <w:rsid w:val="007350DC"/>
    <w:rsid w:val="007375B2"/>
    <w:rsid w:val="00752B13"/>
    <w:rsid w:val="00762FC8"/>
    <w:rsid w:val="00781D91"/>
    <w:rsid w:val="00782FAB"/>
    <w:rsid w:val="00784627"/>
    <w:rsid w:val="0078685E"/>
    <w:rsid w:val="00786C2F"/>
    <w:rsid w:val="007962B5"/>
    <w:rsid w:val="007C27FA"/>
    <w:rsid w:val="007C355B"/>
    <w:rsid w:val="007E13BE"/>
    <w:rsid w:val="007F1F82"/>
    <w:rsid w:val="008002BB"/>
    <w:rsid w:val="0080531A"/>
    <w:rsid w:val="00812906"/>
    <w:rsid w:val="008147FA"/>
    <w:rsid w:val="008214AA"/>
    <w:rsid w:val="008255F8"/>
    <w:rsid w:val="0083048F"/>
    <w:rsid w:val="00840DAE"/>
    <w:rsid w:val="008410A2"/>
    <w:rsid w:val="0084194B"/>
    <w:rsid w:val="00843149"/>
    <w:rsid w:val="00847E7A"/>
    <w:rsid w:val="00854F91"/>
    <w:rsid w:val="00856FCC"/>
    <w:rsid w:val="00857305"/>
    <w:rsid w:val="008578B7"/>
    <w:rsid w:val="008631AD"/>
    <w:rsid w:val="008747C9"/>
    <w:rsid w:val="00883B02"/>
    <w:rsid w:val="008851BA"/>
    <w:rsid w:val="008940E3"/>
    <w:rsid w:val="008967C0"/>
    <w:rsid w:val="008A02EE"/>
    <w:rsid w:val="008A6E22"/>
    <w:rsid w:val="008C18EF"/>
    <w:rsid w:val="008C23D5"/>
    <w:rsid w:val="008C36F3"/>
    <w:rsid w:val="008C3E8E"/>
    <w:rsid w:val="008D4C8F"/>
    <w:rsid w:val="008E2214"/>
    <w:rsid w:val="008F4747"/>
    <w:rsid w:val="009014CE"/>
    <w:rsid w:val="00903368"/>
    <w:rsid w:val="00903F1E"/>
    <w:rsid w:val="009160E2"/>
    <w:rsid w:val="00926CC3"/>
    <w:rsid w:val="0093006E"/>
    <w:rsid w:val="00936EF9"/>
    <w:rsid w:val="009375CC"/>
    <w:rsid w:val="0094155E"/>
    <w:rsid w:val="009575DF"/>
    <w:rsid w:val="00957A66"/>
    <w:rsid w:val="00962F91"/>
    <w:rsid w:val="009676A7"/>
    <w:rsid w:val="0097681E"/>
    <w:rsid w:val="009776DB"/>
    <w:rsid w:val="00983F39"/>
    <w:rsid w:val="00993367"/>
    <w:rsid w:val="00994EB8"/>
    <w:rsid w:val="009961A5"/>
    <w:rsid w:val="009A2353"/>
    <w:rsid w:val="009A6290"/>
    <w:rsid w:val="009A7978"/>
    <w:rsid w:val="009B07EA"/>
    <w:rsid w:val="009C2BAA"/>
    <w:rsid w:val="009C551F"/>
    <w:rsid w:val="009D0CDE"/>
    <w:rsid w:val="009D5152"/>
    <w:rsid w:val="009E4C9B"/>
    <w:rsid w:val="009E6D35"/>
    <w:rsid w:val="009F3D88"/>
    <w:rsid w:val="00A0697B"/>
    <w:rsid w:val="00A2146B"/>
    <w:rsid w:val="00A80EAE"/>
    <w:rsid w:val="00A94F78"/>
    <w:rsid w:val="00AD3A9F"/>
    <w:rsid w:val="00AF2576"/>
    <w:rsid w:val="00AF637D"/>
    <w:rsid w:val="00B03DEF"/>
    <w:rsid w:val="00B07985"/>
    <w:rsid w:val="00B16E8F"/>
    <w:rsid w:val="00B24A6A"/>
    <w:rsid w:val="00B27D4B"/>
    <w:rsid w:val="00B30E8B"/>
    <w:rsid w:val="00B30F6E"/>
    <w:rsid w:val="00B35127"/>
    <w:rsid w:val="00B45134"/>
    <w:rsid w:val="00B45D87"/>
    <w:rsid w:val="00B513AB"/>
    <w:rsid w:val="00B52ADC"/>
    <w:rsid w:val="00B7596A"/>
    <w:rsid w:val="00B845D0"/>
    <w:rsid w:val="00B84C68"/>
    <w:rsid w:val="00B86539"/>
    <w:rsid w:val="00B875C5"/>
    <w:rsid w:val="00B9783F"/>
    <w:rsid w:val="00BA7D4C"/>
    <w:rsid w:val="00BB2181"/>
    <w:rsid w:val="00BC07C1"/>
    <w:rsid w:val="00BC7E21"/>
    <w:rsid w:val="00BD0AC5"/>
    <w:rsid w:val="00BD3D49"/>
    <w:rsid w:val="00BE61EB"/>
    <w:rsid w:val="00BF09BC"/>
    <w:rsid w:val="00BF702A"/>
    <w:rsid w:val="00BF7406"/>
    <w:rsid w:val="00C15361"/>
    <w:rsid w:val="00C157B3"/>
    <w:rsid w:val="00C21D21"/>
    <w:rsid w:val="00C32E7D"/>
    <w:rsid w:val="00C40661"/>
    <w:rsid w:val="00C42652"/>
    <w:rsid w:val="00C42E4C"/>
    <w:rsid w:val="00C471C2"/>
    <w:rsid w:val="00C50A7D"/>
    <w:rsid w:val="00C52503"/>
    <w:rsid w:val="00C67C17"/>
    <w:rsid w:val="00C7770A"/>
    <w:rsid w:val="00CA78CC"/>
    <w:rsid w:val="00CB051C"/>
    <w:rsid w:val="00CB310C"/>
    <w:rsid w:val="00CB362A"/>
    <w:rsid w:val="00CD78F6"/>
    <w:rsid w:val="00D1774D"/>
    <w:rsid w:val="00D26B90"/>
    <w:rsid w:val="00D53F00"/>
    <w:rsid w:val="00D55499"/>
    <w:rsid w:val="00D64759"/>
    <w:rsid w:val="00D6751F"/>
    <w:rsid w:val="00D80207"/>
    <w:rsid w:val="00D812FF"/>
    <w:rsid w:val="00D873E7"/>
    <w:rsid w:val="00D92FB4"/>
    <w:rsid w:val="00DA0CCC"/>
    <w:rsid w:val="00DD149F"/>
    <w:rsid w:val="00DE0058"/>
    <w:rsid w:val="00DF0441"/>
    <w:rsid w:val="00DF5E2C"/>
    <w:rsid w:val="00E10C9F"/>
    <w:rsid w:val="00E11636"/>
    <w:rsid w:val="00E147C3"/>
    <w:rsid w:val="00E26B5C"/>
    <w:rsid w:val="00E379E1"/>
    <w:rsid w:val="00E653CD"/>
    <w:rsid w:val="00E67801"/>
    <w:rsid w:val="00E67BE4"/>
    <w:rsid w:val="00E71A2B"/>
    <w:rsid w:val="00E73499"/>
    <w:rsid w:val="00E763FD"/>
    <w:rsid w:val="00E807E9"/>
    <w:rsid w:val="00E90D72"/>
    <w:rsid w:val="00E95143"/>
    <w:rsid w:val="00EB258D"/>
    <w:rsid w:val="00EB4A38"/>
    <w:rsid w:val="00EB67B7"/>
    <w:rsid w:val="00EB72AD"/>
    <w:rsid w:val="00EB749D"/>
    <w:rsid w:val="00EC1C43"/>
    <w:rsid w:val="00ED3653"/>
    <w:rsid w:val="00EF4A2D"/>
    <w:rsid w:val="00F444B3"/>
    <w:rsid w:val="00F4526E"/>
    <w:rsid w:val="00F45663"/>
    <w:rsid w:val="00F5149E"/>
    <w:rsid w:val="00F73C95"/>
    <w:rsid w:val="00F854B8"/>
    <w:rsid w:val="00F87CBB"/>
    <w:rsid w:val="00F919C7"/>
    <w:rsid w:val="00F96FD7"/>
    <w:rsid w:val="00FA17CD"/>
    <w:rsid w:val="00FA40C5"/>
    <w:rsid w:val="00FB1C0A"/>
    <w:rsid w:val="00FB5AD1"/>
    <w:rsid w:val="00FD2FC3"/>
    <w:rsid w:val="00FE05C1"/>
    <w:rsid w:val="00FE09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1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3320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3208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433208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4B015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Preformat">
    <w:name w:val="Preformat"/>
    <w:rsid w:val="004B015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26B9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6B9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4625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625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A6C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3320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3320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43320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5">
    <w:name w:val="Hyperlink"/>
    <w:basedOn w:val="a0"/>
    <w:uiPriority w:val="99"/>
    <w:unhideWhenUsed/>
    <w:rsid w:val="00433208"/>
    <w:rPr>
      <w:color w:val="0000FF"/>
      <w:u w:val="single"/>
    </w:rPr>
  </w:style>
  <w:style w:type="paragraph" w:customStyle="1" w:styleId="juscontext">
    <w:name w:val="juscontext"/>
    <w:basedOn w:val="a"/>
    <w:rsid w:val="00433208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433208"/>
    <w:pPr>
      <w:spacing w:before="100" w:beforeAutospacing="1" w:after="100" w:afterAutospacing="1"/>
    </w:pPr>
  </w:style>
  <w:style w:type="character" w:customStyle="1" w:styleId="blk">
    <w:name w:val="blk"/>
    <w:basedOn w:val="a0"/>
    <w:rsid w:val="00433208"/>
  </w:style>
  <w:style w:type="character" w:customStyle="1" w:styleId="hl">
    <w:name w:val="hl"/>
    <w:basedOn w:val="a0"/>
    <w:rsid w:val="00433208"/>
  </w:style>
  <w:style w:type="character" w:customStyle="1" w:styleId="nobr">
    <w:name w:val="nobr"/>
    <w:basedOn w:val="a0"/>
    <w:rsid w:val="00433208"/>
  </w:style>
  <w:style w:type="paragraph" w:styleId="a6">
    <w:name w:val="List Paragraph"/>
    <w:basedOn w:val="a"/>
    <w:uiPriority w:val="34"/>
    <w:qFormat/>
    <w:rsid w:val="00EB4A3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032F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32FB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rigcontext">
    <w:name w:val="rigcontext"/>
    <w:basedOn w:val="a"/>
    <w:rsid w:val="00032FB8"/>
    <w:pPr>
      <w:spacing w:before="100" w:beforeAutospacing="1" w:after="100" w:afterAutospacing="1"/>
    </w:pPr>
  </w:style>
  <w:style w:type="table" w:styleId="a7">
    <w:name w:val="Table Grid"/>
    <w:basedOn w:val="a1"/>
    <w:uiPriority w:val="59"/>
    <w:rsid w:val="00032FB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1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4B015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Preformat">
    <w:name w:val="Preformat"/>
    <w:rsid w:val="004B015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26B9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6B9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4625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625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A6C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532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lawru.info/dok/1993/12/12/n113822.ht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5</Pages>
  <Words>1613</Words>
  <Characters>9198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5</cp:revision>
  <cp:lastPrinted>2018-08-17T08:37:00Z</cp:lastPrinted>
  <dcterms:created xsi:type="dcterms:W3CDTF">2019-02-25T11:51:00Z</dcterms:created>
  <dcterms:modified xsi:type="dcterms:W3CDTF">2019-03-12T11:24:00Z</dcterms:modified>
</cp:coreProperties>
</file>