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5B1" w:rsidRPr="00926597" w:rsidRDefault="00C92097" w:rsidP="003975B1">
      <w:pPr>
        <w:pStyle w:val="a4"/>
        <w:ind w:right="0"/>
        <w:rPr>
          <w:b/>
          <w:sz w:val="32"/>
          <w:szCs w:val="32"/>
        </w:rPr>
      </w:pPr>
      <w:r w:rsidRPr="00C9209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4" type="#_x0000_t75" style="position:absolute;left:0;text-align:left;margin-left:225.15pt;margin-top:2.15pt;width:58.4pt;height:78.25pt;z-index:251666432" o:allowincell="f">
            <v:imagedata r:id="rId5" o:title=""/>
            <w10:wrap type="topAndBottom"/>
          </v:shape>
          <o:OLEObject Type="Embed" ProgID="Paper.Document" ShapeID="_x0000_s1054" DrawAspect="Content" ObjectID="_1532516341" r:id="rId6"/>
        </w:pict>
      </w:r>
      <w:r w:rsidR="00F01270">
        <w:rPr>
          <w:b/>
          <w:sz w:val="32"/>
          <w:szCs w:val="32"/>
        </w:rPr>
        <w:t xml:space="preserve">   </w:t>
      </w:r>
      <w:r w:rsidR="003975B1" w:rsidRPr="00926597">
        <w:rPr>
          <w:b/>
          <w:sz w:val="32"/>
          <w:szCs w:val="32"/>
        </w:rPr>
        <w:t xml:space="preserve">АДМИНИСТРАЦИЯ </w:t>
      </w:r>
    </w:p>
    <w:p w:rsidR="003975B1" w:rsidRPr="00926597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МУНИЦИПАЛЬНОГО ОБРАЗОВАНИЯ </w:t>
      </w:r>
    </w:p>
    <w:p w:rsidR="003975B1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3975B1" w:rsidRPr="00E93D64" w:rsidRDefault="003975B1" w:rsidP="003975B1"/>
    <w:p w:rsidR="003975B1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>ПОСТАНОВЛЕНИЕ</w:t>
      </w:r>
    </w:p>
    <w:p w:rsidR="00F01270" w:rsidRDefault="00F01270" w:rsidP="00F01270"/>
    <w:p w:rsidR="00F01270" w:rsidRPr="00F01270" w:rsidRDefault="00F01270" w:rsidP="00F01270"/>
    <w:p w:rsidR="00F01270" w:rsidRDefault="00F01270" w:rsidP="003975B1">
      <w:pPr>
        <w:jc w:val="both"/>
        <w:rPr>
          <w:sz w:val="28"/>
        </w:rPr>
      </w:pPr>
      <w:r>
        <w:rPr>
          <w:sz w:val="28"/>
          <w:u w:val="single"/>
        </w:rPr>
        <w:t>10.08.2016</w:t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  <w:t xml:space="preserve">          </w:t>
      </w:r>
      <w:r>
        <w:rPr>
          <w:sz w:val="28"/>
        </w:rPr>
        <w:t xml:space="preserve">                  </w:t>
      </w:r>
      <w:r w:rsidR="003975B1">
        <w:rPr>
          <w:sz w:val="28"/>
        </w:rPr>
        <w:t xml:space="preserve"> № </w:t>
      </w:r>
      <w:r>
        <w:rPr>
          <w:sz w:val="28"/>
          <w:u w:val="single"/>
        </w:rPr>
        <w:t>200</w:t>
      </w:r>
      <w:r w:rsidR="003975B1" w:rsidRPr="00CA6DDA">
        <w:rPr>
          <w:sz w:val="28"/>
        </w:rPr>
        <w:t xml:space="preserve"> </w:t>
      </w:r>
    </w:p>
    <w:p w:rsidR="00F01270" w:rsidRDefault="00F01270" w:rsidP="003975B1">
      <w:pPr>
        <w:jc w:val="both"/>
        <w:rPr>
          <w:sz w:val="28"/>
        </w:rPr>
      </w:pPr>
    </w:p>
    <w:p w:rsidR="003975B1" w:rsidRPr="00E93D64" w:rsidRDefault="003975B1" w:rsidP="00F01270">
      <w:pPr>
        <w:jc w:val="center"/>
      </w:pPr>
      <w:r w:rsidRPr="00E93D64">
        <w:t>Санкт-Петербург</w:t>
      </w:r>
    </w:p>
    <w:p w:rsidR="003975B1" w:rsidRDefault="005B63B8" w:rsidP="005B63B8">
      <w:pPr>
        <w:pStyle w:val="Heading"/>
        <w:jc w:val="both"/>
      </w:pPr>
      <w:r>
        <w:t xml:space="preserve"> </w:t>
      </w:r>
    </w:p>
    <w:p w:rsidR="00F01270" w:rsidRPr="00F01270" w:rsidRDefault="00F01270" w:rsidP="005B63B8">
      <w:pPr>
        <w:pStyle w:val="Heading"/>
        <w:jc w:val="both"/>
        <w:rPr>
          <w:sz w:val="16"/>
          <w:szCs w:val="16"/>
        </w:rPr>
      </w:pPr>
    </w:p>
    <w:p w:rsidR="005B4B75" w:rsidRPr="005B4B75" w:rsidRDefault="00C551C2" w:rsidP="005B4B75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b w:val="0"/>
        </w:rPr>
        <w:t xml:space="preserve">   </w:t>
      </w:r>
      <w:r>
        <w:rPr>
          <w:sz w:val="28"/>
        </w:rPr>
        <w:t xml:space="preserve">      </w:t>
      </w:r>
      <w:proofErr w:type="gramStart"/>
      <w:r w:rsidRPr="00FB3D1A">
        <w:rPr>
          <w:rFonts w:ascii="Times New Roman" w:hAnsi="Times New Roman" w:cs="Times New Roman"/>
          <w:b w:val="0"/>
          <w:sz w:val="24"/>
          <w:szCs w:val="24"/>
        </w:rPr>
        <w:t>О внесении изменений в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«Административный регламент по пр</w:t>
      </w:r>
      <w:r w:rsidR="003E6F94">
        <w:rPr>
          <w:rFonts w:ascii="Times New Roman" w:hAnsi="Times New Roman" w:cs="Times New Roman"/>
          <w:b w:val="0"/>
          <w:sz w:val="24"/>
          <w:szCs w:val="24"/>
          <w:lang w:eastAsia="ja-JP"/>
        </w:rPr>
        <w:t>едоставлению  Администрацией муниципального образования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разрешению органом опеки и</w:t>
      </w:r>
      <w:proofErr w:type="gramEnd"/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попечительства </w:t>
      </w:r>
      <w:r w:rsidR="005B4B75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вопросов, касающихся предоставления близким родственникам ребенка возможности общаться с ребенком </w:t>
      </w:r>
      <w:r w:rsidR="005B4B75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(далее - государственная  услуга</w:t>
      </w:r>
      <w:r w:rsidR="005B4B75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5B4B75" w:rsidRPr="005B4B75">
        <w:rPr>
          <w:rFonts w:ascii="Times New Roman" w:hAnsi="Times New Roman" w:cs="Times New Roman"/>
          <w:b w:val="0"/>
          <w:sz w:val="24"/>
          <w:szCs w:val="24"/>
          <w:lang w:eastAsia="ja-JP"/>
        </w:rPr>
        <w:t>«Разрешение органа опеки и попечительства вопросов, касающихся предоставления близким родственникам ребенка возможности общаться с ребенком»</w:t>
      </w:r>
      <w:r w:rsidR="005B4B75">
        <w:rPr>
          <w:rFonts w:ascii="Times New Roman" w:hAnsi="Times New Roman" w:cs="Times New Roman"/>
          <w:b w:val="0"/>
          <w:sz w:val="24"/>
          <w:szCs w:val="24"/>
          <w:lang w:eastAsia="ja-JP"/>
        </w:rPr>
        <w:t>)</w:t>
      </w:r>
    </w:p>
    <w:p w:rsidR="0033175D" w:rsidRPr="0033175D" w:rsidRDefault="005B4B75" w:rsidP="005B4B75">
      <w:pPr>
        <w:pStyle w:val="Heading"/>
        <w:jc w:val="both"/>
        <w:rPr>
          <w:b w:val="0"/>
          <w:lang w:eastAsia="ja-JP"/>
        </w:rPr>
      </w:pPr>
      <w:r w:rsidRPr="005B4B75">
        <w:rPr>
          <w:b w:val="0"/>
          <w:lang w:eastAsia="ja-JP"/>
        </w:rPr>
        <w:t xml:space="preserve"> </w:t>
      </w:r>
    </w:p>
    <w:p w:rsidR="00C551C2" w:rsidRPr="007758A3" w:rsidRDefault="00C551C2" w:rsidP="00C551C2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  <w:proofErr w:type="gramEnd"/>
    </w:p>
    <w:p w:rsidR="00C551C2" w:rsidRDefault="00C551C2" w:rsidP="00C551C2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B4B75" w:rsidRPr="00210F68" w:rsidRDefault="005B4B75" w:rsidP="00C551C2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C551C2" w:rsidRPr="00AE254B" w:rsidRDefault="00C551C2" w:rsidP="00C551C2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B4B75" w:rsidRPr="00AE254B" w:rsidRDefault="00A610DE" w:rsidP="005B4B75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5B4B75" w:rsidRDefault="005B4B75" w:rsidP="005B4B75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Внести изменения 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вления государственной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Смольнинское «Разрешение органа опеки и попечительства вопросов, касающихся предоставления близким родственникам ребенка возможности общаться с ребенком</w:t>
      </w:r>
      <w:r w:rsidRPr="00440ECD">
        <w:rPr>
          <w:rFonts w:ascii="Times New Roman" w:hAnsi="Times New Roman" w:cs="Times New Roman"/>
          <w:b w:val="0"/>
          <w:sz w:val="24"/>
          <w:szCs w:val="24"/>
          <w:lang w:eastAsia="ja-JP"/>
        </w:rPr>
        <w:t>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(далее – Административный регламент), 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Администрации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 от 24.12.2012  № 344 (приложение 2):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5B63B8" w:rsidRDefault="005B4B75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 </w:t>
      </w:r>
    </w:p>
    <w:p w:rsidR="005B63B8" w:rsidRDefault="005B4B75" w:rsidP="005B63B8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1.1. Изменить редакцию абзаца 3</w:t>
      </w:r>
      <w:r w:rsidR="005B63B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B63B8">
        <w:rPr>
          <w:rFonts w:ascii="Times New Roman" w:hAnsi="Times New Roman" w:cs="Times New Roman"/>
          <w:b w:val="0"/>
          <w:sz w:val="24"/>
          <w:szCs w:val="24"/>
          <w:lang w:eastAsia="ja-JP"/>
        </w:rPr>
        <w:t>пункта 2.16.1</w:t>
      </w:r>
      <w:r w:rsidR="005B63B8"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5B63B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Административного регламента: </w:t>
      </w:r>
    </w:p>
    <w:p w:rsidR="005B63B8" w:rsidRPr="007758A3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 случае необходимости в подтверждение изложенных в письменном обращении фактов  к письменному обращению прилагаются документы и материалы».</w:t>
      </w:r>
    </w:p>
    <w:p w:rsidR="005B63B8" w:rsidRPr="005E7CA7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</w:p>
    <w:p w:rsidR="005B63B8" w:rsidRDefault="00BB465B" w:rsidP="005B63B8">
      <w:pPr>
        <w:tabs>
          <w:tab w:val="left" w:pos="9355"/>
        </w:tabs>
        <w:ind w:right="-1"/>
        <w:jc w:val="both"/>
      </w:pPr>
      <w:r>
        <w:t>2. Настоящее п</w:t>
      </w:r>
      <w:r w:rsidR="005B63B8" w:rsidRPr="00F20515">
        <w:t xml:space="preserve">остановление вступает в силу со дня </w:t>
      </w:r>
      <w:r w:rsidR="005B63B8">
        <w:t>его официального опубликования.</w:t>
      </w:r>
    </w:p>
    <w:p w:rsidR="005B63B8" w:rsidRPr="00F20515" w:rsidRDefault="005B63B8" w:rsidP="005B63B8">
      <w:pPr>
        <w:tabs>
          <w:tab w:val="left" w:pos="9355"/>
        </w:tabs>
        <w:ind w:right="-1"/>
        <w:jc w:val="both"/>
      </w:pPr>
    </w:p>
    <w:p w:rsidR="005B63B8" w:rsidRPr="00F20515" w:rsidRDefault="005B63B8" w:rsidP="005B63B8">
      <w:pPr>
        <w:tabs>
          <w:tab w:val="left" w:pos="9355"/>
        </w:tabs>
        <w:ind w:right="-1"/>
        <w:jc w:val="both"/>
      </w:pPr>
      <w:r>
        <w:t xml:space="preserve">3. </w:t>
      </w:r>
      <w:proofErr w:type="gramStart"/>
      <w:r w:rsidRPr="00F20515">
        <w:t xml:space="preserve">Контроль </w:t>
      </w:r>
      <w:r>
        <w:t>за</w:t>
      </w:r>
      <w:proofErr w:type="gramEnd"/>
      <w:r>
        <w:t xml:space="preserve"> </w:t>
      </w:r>
      <w:r w:rsidRPr="00F20515">
        <w:t>исполн</w:t>
      </w:r>
      <w:r>
        <w:t>ением</w:t>
      </w:r>
      <w:r w:rsidR="00BB465B">
        <w:t xml:space="preserve">  настоящего п</w:t>
      </w:r>
      <w:r w:rsidRPr="00F20515">
        <w:t xml:space="preserve">остановления </w:t>
      </w:r>
      <w:r>
        <w:t xml:space="preserve"> возложит</w:t>
      </w:r>
      <w:r w:rsidR="003975B1">
        <w:t>ь на заместителя главы А</w:t>
      </w:r>
      <w:r>
        <w:t>дминистрации</w:t>
      </w:r>
      <w:r w:rsidR="003975B1">
        <w:t xml:space="preserve"> Шарикову М.В</w:t>
      </w:r>
      <w:r>
        <w:t>.</w:t>
      </w:r>
    </w:p>
    <w:p w:rsidR="0033175D" w:rsidRDefault="0033175D" w:rsidP="005B63B8">
      <w:pPr>
        <w:jc w:val="both"/>
      </w:pPr>
    </w:p>
    <w:p w:rsidR="0033175D" w:rsidRPr="00F20515" w:rsidRDefault="0033175D" w:rsidP="005B63B8">
      <w:pPr>
        <w:jc w:val="both"/>
      </w:pPr>
    </w:p>
    <w:p w:rsidR="003975B1" w:rsidRDefault="003975B1" w:rsidP="005B63B8">
      <w:pPr>
        <w:jc w:val="both"/>
      </w:pPr>
      <w:r>
        <w:t>Глава А</w:t>
      </w:r>
      <w:r w:rsidR="005B63B8" w:rsidRPr="00F20515">
        <w:t>дминистрации</w:t>
      </w:r>
    </w:p>
    <w:p w:rsidR="00084FD8" w:rsidRDefault="003975B1" w:rsidP="00084FD8">
      <w:pPr>
        <w:jc w:val="both"/>
        <w:rPr>
          <w:b/>
          <w:sz w:val="32"/>
          <w:szCs w:val="32"/>
        </w:rPr>
      </w:pPr>
      <w:r>
        <w:t xml:space="preserve">МО Смольнинское            </w:t>
      </w:r>
      <w:r w:rsidR="005B63B8" w:rsidRPr="00F20515">
        <w:t xml:space="preserve">                                                </w:t>
      </w:r>
      <w:r w:rsidR="005B63B8">
        <w:t xml:space="preserve">                                  </w:t>
      </w:r>
      <w:r w:rsidR="00A610DE">
        <w:t xml:space="preserve">  Н.Ю. Смирнова</w:t>
      </w:r>
    </w:p>
    <w:p w:rsidR="005B63B8" w:rsidRDefault="005B63B8" w:rsidP="005B63B8"/>
    <w:sectPr w:rsidR="005B63B8" w:rsidSect="00F01270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40ECD"/>
    <w:rsid w:val="00084FD8"/>
    <w:rsid w:val="001050FF"/>
    <w:rsid w:val="001332E3"/>
    <w:rsid w:val="00135759"/>
    <w:rsid w:val="0014678F"/>
    <w:rsid w:val="001B4510"/>
    <w:rsid w:val="001D3ABD"/>
    <w:rsid w:val="00210F68"/>
    <w:rsid w:val="002768D9"/>
    <w:rsid w:val="0033175D"/>
    <w:rsid w:val="00355B1D"/>
    <w:rsid w:val="00387814"/>
    <w:rsid w:val="003975B1"/>
    <w:rsid w:val="003B6D46"/>
    <w:rsid w:val="003E6F94"/>
    <w:rsid w:val="00440ECD"/>
    <w:rsid w:val="00457695"/>
    <w:rsid w:val="00476552"/>
    <w:rsid w:val="004823BF"/>
    <w:rsid w:val="004B3135"/>
    <w:rsid w:val="004B4D0B"/>
    <w:rsid w:val="004D30A5"/>
    <w:rsid w:val="005B4B75"/>
    <w:rsid w:val="005B63B8"/>
    <w:rsid w:val="005E7CA7"/>
    <w:rsid w:val="006F2ED1"/>
    <w:rsid w:val="007D53FE"/>
    <w:rsid w:val="008C3207"/>
    <w:rsid w:val="00A55F7B"/>
    <w:rsid w:val="00A610DE"/>
    <w:rsid w:val="00AB36E8"/>
    <w:rsid w:val="00AE7302"/>
    <w:rsid w:val="00BB465B"/>
    <w:rsid w:val="00C551C2"/>
    <w:rsid w:val="00C92097"/>
    <w:rsid w:val="00C9785D"/>
    <w:rsid w:val="00D051F1"/>
    <w:rsid w:val="00E20B78"/>
    <w:rsid w:val="00E47D9D"/>
    <w:rsid w:val="00E93D64"/>
    <w:rsid w:val="00ED058C"/>
    <w:rsid w:val="00EE4636"/>
    <w:rsid w:val="00F01270"/>
    <w:rsid w:val="00F3483B"/>
    <w:rsid w:val="00FB3D1A"/>
    <w:rsid w:val="00FC78A7"/>
    <w:rsid w:val="00FC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E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7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ED058C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0ECD"/>
    <w:rPr>
      <w:rFonts w:eastAsia="ヒラギノ角ゴ Pro W3"/>
      <w:color w:val="000000"/>
    </w:rPr>
  </w:style>
  <w:style w:type="paragraph" w:customStyle="1" w:styleId="1A">
    <w:name w:val="Заголовок 1 A"/>
    <w:next w:val="11"/>
    <w:rsid w:val="00440ECD"/>
    <w:pPr>
      <w:keepNext/>
      <w:jc w:val="center"/>
      <w:outlineLvl w:val="0"/>
    </w:pPr>
    <w:rPr>
      <w:rFonts w:eastAsia="ヒラギノ角ゴ Pro W3"/>
      <w:color w:val="000000"/>
      <w:sz w:val="28"/>
    </w:rPr>
  </w:style>
  <w:style w:type="paragraph" w:customStyle="1" w:styleId="12">
    <w:name w:val="Название1"/>
    <w:rsid w:val="00440ECD"/>
    <w:pPr>
      <w:jc w:val="center"/>
    </w:pPr>
    <w:rPr>
      <w:rFonts w:eastAsia="ヒラギノ角ゴ Pro W3"/>
      <w:color w:val="000000"/>
      <w:sz w:val="36"/>
    </w:rPr>
  </w:style>
  <w:style w:type="paragraph" w:customStyle="1" w:styleId="3A">
    <w:name w:val="Заголовок 3 A"/>
    <w:next w:val="11"/>
    <w:rsid w:val="00440ECD"/>
    <w:pPr>
      <w:keepNext/>
      <w:jc w:val="center"/>
      <w:outlineLvl w:val="2"/>
    </w:pPr>
    <w:rPr>
      <w:rFonts w:eastAsia="ヒラギノ角ゴ Pro W3"/>
      <w:b/>
      <w:color w:val="000000"/>
      <w:sz w:val="36"/>
    </w:rPr>
  </w:style>
  <w:style w:type="paragraph" w:customStyle="1" w:styleId="Heading">
    <w:name w:val="Heading"/>
    <w:rsid w:val="00440EC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alloon Text"/>
    <w:basedOn w:val="a"/>
    <w:semiHidden/>
    <w:rsid w:val="0014678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D058C"/>
    <w:rPr>
      <w:b/>
      <w:sz w:val="32"/>
    </w:rPr>
  </w:style>
  <w:style w:type="paragraph" w:styleId="a4">
    <w:name w:val="caption"/>
    <w:basedOn w:val="a"/>
    <w:next w:val="a"/>
    <w:qFormat/>
    <w:rsid w:val="00ED058C"/>
    <w:pPr>
      <w:widowControl w:val="0"/>
      <w:ind w:right="-851"/>
      <w:jc w:val="center"/>
    </w:pPr>
    <w:rPr>
      <w:sz w:val="40"/>
      <w:szCs w:val="20"/>
    </w:rPr>
  </w:style>
  <w:style w:type="paragraph" w:styleId="a5">
    <w:name w:val="List Paragraph"/>
    <w:basedOn w:val="a"/>
    <w:uiPriority w:val="34"/>
    <w:qFormat/>
    <w:rsid w:val="00BB46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qFormat/>
    <w:rsid w:val="0013575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1357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RePack by SPecialiST</cp:lastModifiedBy>
  <cp:revision>3</cp:revision>
  <cp:lastPrinted>2016-08-05T10:51:00Z</cp:lastPrinted>
  <dcterms:created xsi:type="dcterms:W3CDTF">2016-08-12T10:11:00Z</dcterms:created>
  <dcterms:modified xsi:type="dcterms:W3CDTF">2016-08-12T10:12:00Z</dcterms:modified>
</cp:coreProperties>
</file>