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0D64D8" w14:textId="77777777" w:rsidR="00D32F82" w:rsidRPr="00AB26BF" w:rsidRDefault="00D32F82" w:rsidP="00D32F82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Arial"/>
          <w:b/>
          <w:bCs/>
          <w:kern w:val="1"/>
          <w:sz w:val="28"/>
          <w:szCs w:val="28"/>
          <w:lang w:eastAsia="hi-IN" w:bidi="hi-IN"/>
          <w14:ligatures w14:val="none"/>
        </w:rPr>
      </w:pPr>
      <w:r w:rsidRPr="00AB26BF">
        <w:rPr>
          <w:rFonts w:ascii="Times New Roman" w:eastAsia="SimSun" w:hAnsi="Times New Roman" w:cs="Arial"/>
          <w:b/>
          <w:noProof/>
          <w:kern w:val="1"/>
          <w:sz w:val="32"/>
          <w:szCs w:val="32"/>
          <w:lang w:eastAsia="hi-IN" w:bidi="hi-IN"/>
          <w14:ligatures w14:val="none"/>
        </w:rPr>
        <w:drawing>
          <wp:inline distT="0" distB="0" distL="0" distR="0" wp14:anchorId="3EE58857" wp14:editId="06AC4DEC">
            <wp:extent cx="733425" cy="942975"/>
            <wp:effectExtent l="0" t="0" r="9525" b="9525"/>
            <wp:docPr id="1825863580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2815F" w14:textId="77777777" w:rsidR="00D32F82" w:rsidRPr="00AB26BF" w:rsidRDefault="00D32F82" w:rsidP="00D32F8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AB26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МУНИЦИПАЛЬНЫЙ СОВЕТ</w:t>
      </w:r>
    </w:p>
    <w:p w14:paraId="6989D740" w14:textId="77777777" w:rsidR="00D32F82" w:rsidRPr="00AB26BF" w:rsidRDefault="00D32F82" w:rsidP="00D32F82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AB26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МУНИЦИПАЛЬНОГО ОБРАЗОВАНИЯ </w:t>
      </w:r>
    </w:p>
    <w:p w14:paraId="6813A5DD" w14:textId="77777777" w:rsidR="00D32F82" w:rsidRPr="00AB26BF" w:rsidRDefault="00D32F82" w:rsidP="00D32F82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AB26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СМОЛЬНИНСКОЕ</w:t>
      </w:r>
    </w:p>
    <w:p w14:paraId="54CF0A8B" w14:textId="77777777" w:rsidR="00D32F82" w:rsidRPr="00AB26BF" w:rsidRDefault="00D32F82" w:rsidP="00D32F82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AB26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СЕДЬМОГО СОЗЫВА </w:t>
      </w:r>
    </w:p>
    <w:p w14:paraId="25D4489F" w14:textId="77777777" w:rsidR="00D32F82" w:rsidRPr="00AB26BF" w:rsidRDefault="00D32F82" w:rsidP="00D32F82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5BF2B23C" w14:textId="77777777" w:rsidR="00D32F82" w:rsidRPr="00AB26BF" w:rsidRDefault="00D32F82" w:rsidP="00D32F82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AB26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РЕШЕНИЕ</w:t>
      </w:r>
    </w:p>
    <w:p w14:paraId="08AC83AA" w14:textId="0A4A9450" w:rsidR="00D32F82" w:rsidRPr="00AB26BF" w:rsidRDefault="00D32F82" w:rsidP="00D32F8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</w:pPr>
      <w:r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>13</w:t>
      </w:r>
      <w:r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>.1</w:t>
      </w:r>
      <w:r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>1</w:t>
      </w:r>
      <w:r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>.2024</w:t>
      </w:r>
      <w:r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</w:r>
      <w:r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</w:r>
      <w:r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</w:r>
      <w:r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</w:r>
      <w:r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  <w:t xml:space="preserve">         </w:t>
      </w:r>
      <w:r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</w:r>
      <w:r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  <w:t xml:space="preserve">                                                   </w:t>
      </w:r>
      <w:r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 xml:space="preserve">          </w:t>
      </w:r>
      <w:r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 xml:space="preserve">  </w:t>
      </w:r>
      <w:r w:rsidRPr="00AB26BF">
        <w:rPr>
          <w:rFonts w:ascii="Times New Roman" w:eastAsia="SimSun" w:hAnsi="Times New Roman" w:cs="Arial"/>
          <w:bCs/>
          <w:kern w:val="1"/>
          <w:sz w:val="24"/>
          <w:szCs w:val="24"/>
          <w:u w:val="single"/>
          <w:lang w:eastAsia="hi-IN" w:bidi="hi-IN"/>
          <w14:ligatures w14:val="none"/>
        </w:rPr>
        <w:t>№</w:t>
      </w:r>
      <w:r>
        <w:rPr>
          <w:rFonts w:ascii="Times New Roman" w:eastAsia="SimSun" w:hAnsi="Times New Roman" w:cs="Arial"/>
          <w:bCs/>
          <w:kern w:val="1"/>
          <w:sz w:val="24"/>
          <w:szCs w:val="24"/>
          <w:u w:val="single"/>
          <w:lang w:eastAsia="hi-IN" w:bidi="hi-IN"/>
          <w14:ligatures w14:val="none"/>
        </w:rPr>
        <w:t>1</w:t>
      </w:r>
      <w:r>
        <w:rPr>
          <w:rFonts w:ascii="Times New Roman" w:eastAsia="SimSun" w:hAnsi="Times New Roman" w:cs="Arial"/>
          <w:bCs/>
          <w:kern w:val="1"/>
          <w:sz w:val="24"/>
          <w:szCs w:val="24"/>
          <w:u w:val="single"/>
          <w:lang w:eastAsia="hi-IN" w:bidi="hi-IN"/>
          <w14:ligatures w14:val="none"/>
        </w:rPr>
        <w:t>8</w:t>
      </w:r>
      <w:r>
        <w:rPr>
          <w:rFonts w:ascii="Times New Roman" w:eastAsia="SimSun" w:hAnsi="Times New Roman" w:cs="Arial"/>
          <w:bCs/>
          <w:kern w:val="1"/>
          <w:sz w:val="24"/>
          <w:szCs w:val="24"/>
          <w:u w:val="single"/>
          <w:lang w:eastAsia="hi-IN" w:bidi="hi-IN"/>
          <w14:ligatures w14:val="none"/>
        </w:rPr>
        <w:t xml:space="preserve">                 </w:t>
      </w:r>
    </w:p>
    <w:p w14:paraId="5D43B865" w14:textId="77777777" w:rsidR="00D32F82" w:rsidRPr="00AB26BF" w:rsidRDefault="00D32F82" w:rsidP="00D32F82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A05D7E8" w14:textId="77777777" w:rsidR="00D32F82" w:rsidRPr="00AB26BF" w:rsidRDefault="00D32F82" w:rsidP="00D32F82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Arial"/>
          <w:kern w:val="1"/>
          <w:sz w:val="24"/>
          <w:szCs w:val="24"/>
          <w:lang w:eastAsia="hi-IN" w:bidi="hi-IN"/>
          <w14:ligatures w14:val="none"/>
        </w:rPr>
      </w:pPr>
      <w:r w:rsidRPr="00AB26BF">
        <w:rPr>
          <w:rFonts w:ascii="Times New Roman" w:eastAsia="SimSun" w:hAnsi="Times New Roman" w:cs="Arial"/>
          <w:kern w:val="1"/>
          <w:sz w:val="24"/>
          <w:szCs w:val="24"/>
          <w:lang w:eastAsia="hi-IN" w:bidi="hi-IN"/>
          <w14:ligatures w14:val="none"/>
        </w:rPr>
        <w:t>Санкт-Петербург</w:t>
      </w:r>
    </w:p>
    <w:p w14:paraId="1D389143" w14:textId="77777777" w:rsidR="00D32F82" w:rsidRPr="00AB26BF" w:rsidRDefault="00D32F82" w:rsidP="00D32F82">
      <w:pPr>
        <w:widowControl w:val="0"/>
        <w:suppressAutoHyphens/>
        <w:spacing w:after="0" w:line="240" w:lineRule="auto"/>
        <w:rPr>
          <w:rFonts w:ascii="Times New Roman" w:eastAsia="SimSun" w:hAnsi="Times New Roman" w:cs="Arial"/>
          <w:kern w:val="1"/>
          <w:sz w:val="28"/>
          <w:szCs w:val="28"/>
          <w:lang w:eastAsia="hi-IN" w:bidi="hi-IN"/>
          <w14:ligatures w14:val="none"/>
        </w:rPr>
      </w:pPr>
    </w:p>
    <w:p w14:paraId="5C3F40AA" w14:textId="77777777" w:rsidR="00D32F82" w:rsidRPr="00D32F82" w:rsidRDefault="00D32F82" w:rsidP="00D32F8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D32F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 утверждении публикации анонсов заседаний Муниципального Совета и постоянных комиссий Муниципального Совета внутригородского муниципального образования муниципальный округ Смольнинское седьмого созыва</w:t>
      </w:r>
    </w:p>
    <w:p w14:paraId="01A09327" w14:textId="77777777" w:rsidR="00D32F82" w:rsidRPr="00D32F82" w:rsidRDefault="00D32F82" w:rsidP="00D32F8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Arial"/>
          <w:sz w:val="26"/>
          <w:szCs w:val="26"/>
          <w:lang w:eastAsia="hi-IN" w:bidi="hi-IN"/>
          <w14:ligatures w14:val="none"/>
        </w:rPr>
      </w:pPr>
      <w:r w:rsidRPr="00D32F82">
        <w:rPr>
          <w:rFonts w:ascii="Times New Roman" w:eastAsia="SimSun" w:hAnsi="Times New Roman" w:cs="Arial"/>
          <w:sz w:val="26"/>
          <w:szCs w:val="26"/>
          <w:lang w:eastAsia="hi-IN" w:bidi="hi-IN"/>
          <w14:ligatures w14:val="none"/>
        </w:rPr>
        <w:t xml:space="preserve">           </w:t>
      </w:r>
    </w:p>
    <w:p w14:paraId="0839E709" w14:textId="77777777" w:rsidR="00D32F82" w:rsidRPr="00D32F82" w:rsidRDefault="00D32F82" w:rsidP="00D32F8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</w:pPr>
      <w:r w:rsidRPr="00D32F82">
        <w:rPr>
          <w:rFonts w:ascii="Times New Roman" w:eastAsia="SimSun" w:hAnsi="Times New Roman" w:cs="Arial"/>
          <w:sz w:val="26"/>
          <w:szCs w:val="26"/>
          <w:lang w:eastAsia="hi-IN" w:bidi="hi-IN"/>
          <w14:ligatures w14:val="none"/>
        </w:rPr>
        <w:t xml:space="preserve">           </w:t>
      </w:r>
      <w:r w:rsidRPr="00D32F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На основании статьи 36 Федерального закона от 06.10.2003 № 131-ФЗ «Об общих принципах организации местного самоуправления в Российской Федерации», Закона </w:t>
      </w:r>
      <w:r w:rsidRPr="00D32F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Санкт-Петербурга от 23.09.2009 № 420-79 «Об организации местного самоуправления </w:t>
      </w:r>
      <w:r w:rsidRPr="00D32F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в Санкт-Петербурге», Устава муниципального образования муниципальный округ Смольнинское, Регламента проведения заседаний Муниципального Совета МО Смольнинское, </w:t>
      </w:r>
      <w:r w:rsidRPr="00D32F82"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t xml:space="preserve">Муниципальный Совет муниципального образования муниципальный округ Смольнинское </w:t>
      </w:r>
    </w:p>
    <w:p w14:paraId="3060E9A9" w14:textId="77777777" w:rsidR="00D32F82" w:rsidRPr="00D32F82" w:rsidRDefault="00D32F82" w:rsidP="00D32F8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Arial"/>
          <w:color w:val="FF0000"/>
          <w:sz w:val="24"/>
          <w:szCs w:val="24"/>
          <w:lang w:eastAsia="hi-IN" w:bidi="hi-IN"/>
          <w14:ligatures w14:val="none"/>
        </w:rPr>
      </w:pPr>
    </w:p>
    <w:p w14:paraId="10F0CFE0" w14:textId="77777777" w:rsidR="00D32F82" w:rsidRDefault="00D32F82" w:rsidP="00D32F8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Arial"/>
          <w:b/>
          <w:bCs/>
          <w:sz w:val="24"/>
          <w:szCs w:val="24"/>
          <w:lang w:eastAsia="hi-IN" w:bidi="hi-IN"/>
          <w14:ligatures w14:val="none"/>
        </w:rPr>
      </w:pPr>
      <w:r w:rsidRPr="00D32F82"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t xml:space="preserve">            </w:t>
      </w:r>
      <w:r w:rsidRPr="00D32F82">
        <w:rPr>
          <w:rFonts w:ascii="Times New Roman" w:eastAsia="SimSun" w:hAnsi="Times New Roman" w:cs="Arial"/>
          <w:b/>
          <w:bCs/>
          <w:sz w:val="24"/>
          <w:szCs w:val="24"/>
          <w:lang w:eastAsia="hi-IN" w:bidi="hi-IN"/>
          <w14:ligatures w14:val="none"/>
        </w:rPr>
        <w:t>РЕШИЛ:</w:t>
      </w:r>
    </w:p>
    <w:p w14:paraId="7C8BF52C" w14:textId="77777777" w:rsidR="00D32F82" w:rsidRPr="00D32F82" w:rsidRDefault="00D32F82" w:rsidP="00D32F8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Arial"/>
          <w:b/>
          <w:bCs/>
          <w:sz w:val="24"/>
          <w:szCs w:val="24"/>
          <w:lang w:eastAsia="hi-IN" w:bidi="hi-IN"/>
          <w14:ligatures w14:val="none"/>
        </w:rPr>
      </w:pPr>
    </w:p>
    <w:p w14:paraId="01638D8C" w14:textId="4F751DBE" w:rsidR="00D32F82" w:rsidRPr="00D32F82" w:rsidRDefault="00D32F82" w:rsidP="00D32F8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</w:pPr>
      <w:r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t>Поручить</w:t>
      </w:r>
      <w:r w:rsidRPr="00D32F82"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t xml:space="preserve"> Глав</w:t>
      </w:r>
      <w:r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t>е</w:t>
      </w:r>
      <w:r w:rsidRPr="00D32F82"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t xml:space="preserve"> МО Смольнинское осуществлять анонсы заседаний Муниципального Совета и постоянных комиссий Муниципального Совета МО Смольнинское на сайте </w:t>
      </w:r>
      <w:r w:rsidRPr="00D32F82"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br/>
        <w:t>и социальных сетях МО Смольнинское не менее, чем за два календарных дня до заседания.</w:t>
      </w:r>
    </w:p>
    <w:p w14:paraId="6339E26D" w14:textId="77777777" w:rsidR="00D32F82" w:rsidRPr="00D32F82" w:rsidRDefault="00D32F82" w:rsidP="00D32F82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</w:pPr>
      <w:r w:rsidRPr="00D32F82"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t>Настоящее Решение вступает в силу с момента его принятия.</w:t>
      </w:r>
    </w:p>
    <w:p w14:paraId="3EB05863" w14:textId="1785C14A" w:rsidR="00D32F82" w:rsidRPr="00D32F82" w:rsidRDefault="00D32F82" w:rsidP="00D32F82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</w:pPr>
      <w:r w:rsidRPr="00D32F82"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t xml:space="preserve">Контроль за исполнением настоящего </w:t>
      </w:r>
      <w:r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t>Р</w:t>
      </w:r>
      <w:r w:rsidRPr="00D32F82"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t xml:space="preserve">ешения возложить на Главу муниципальное образование Смольнинское, исполняющего полномочия председателя Муниципального Совета Л.И. Смирнову. </w:t>
      </w:r>
    </w:p>
    <w:p w14:paraId="0E3BA110" w14:textId="77777777" w:rsidR="00D32F82" w:rsidRPr="00D32F82" w:rsidRDefault="00D32F82" w:rsidP="00D32F82">
      <w:pPr>
        <w:widowControl w:val="0"/>
        <w:suppressAutoHyphens/>
        <w:spacing w:after="0" w:line="360" w:lineRule="auto"/>
        <w:ind w:left="720"/>
        <w:jc w:val="both"/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</w:pPr>
    </w:p>
    <w:p w14:paraId="0B698EA0" w14:textId="77777777" w:rsidR="00D32F82" w:rsidRPr="00C2784F" w:rsidRDefault="00D32F82" w:rsidP="00D32F82">
      <w:pPr>
        <w:widowControl w:val="0"/>
        <w:suppressAutoHyphens/>
        <w:spacing w:after="0" w:line="360" w:lineRule="auto"/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</w:pPr>
    </w:p>
    <w:p w14:paraId="6B914BB1" w14:textId="77777777" w:rsidR="00D32F82" w:rsidRPr="00C2784F" w:rsidRDefault="00D32F82" w:rsidP="00D32F82">
      <w:pPr>
        <w:widowControl w:val="0"/>
        <w:suppressAutoHyphens/>
        <w:spacing w:after="0" w:line="360" w:lineRule="auto"/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</w:pPr>
    </w:p>
    <w:p w14:paraId="4011AEA6" w14:textId="77777777" w:rsidR="00D32F82" w:rsidRPr="00C2784F" w:rsidRDefault="00D32F82" w:rsidP="00D32F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2784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Глава внутригородского </w:t>
      </w:r>
    </w:p>
    <w:p w14:paraId="0165FF22" w14:textId="77777777" w:rsidR="00D32F82" w:rsidRPr="00C2784F" w:rsidRDefault="00D32F82" w:rsidP="00D32F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2784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муниципального образования </w:t>
      </w:r>
    </w:p>
    <w:p w14:paraId="40F97340" w14:textId="77777777" w:rsidR="00D32F82" w:rsidRPr="00C2784F" w:rsidRDefault="00D32F82" w:rsidP="00D32F8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2784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муниципальный округ Смольнинское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</w:t>
      </w:r>
      <w:r w:rsidRPr="00C2784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Л.И. Смирнова</w:t>
      </w:r>
    </w:p>
    <w:p w14:paraId="3CC7250F" w14:textId="77777777" w:rsidR="00D32F82" w:rsidRDefault="00D32F82" w:rsidP="00D32F82"/>
    <w:p w14:paraId="5F1E5106" w14:textId="77777777" w:rsidR="00376DCB" w:rsidRDefault="00376DCB"/>
    <w:sectPr w:rsidR="00376DCB" w:rsidSect="00D32F82">
      <w:pgSz w:w="11906" w:h="16838"/>
      <w:pgMar w:top="425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8D123B"/>
    <w:multiLevelType w:val="hybridMultilevel"/>
    <w:tmpl w:val="2BF817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CB0AC8"/>
    <w:multiLevelType w:val="hybridMultilevel"/>
    <w:tmpl w:val="9DA43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588163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30865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AFA"/>
    <w:rsid w:val="00167AFA"/>
    <w:rsid w:val="001873E4"/>
    <w:rsid w:val="00376DCB"/>
    <w:rsid w:val="00847CB4"/>
    <w:rsid w:val="00D32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F5C59"/>
  <w15:chartTrackingRefBased/>
  <w15:docId w15:val="{B3C45581-5EF2-4DDC-9604-4BD7C1E96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2F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463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Evgenia Dieva</dc:creator>
  <cp:keywords/>
  <dc:description/>
  <cp:lastModifiedBy>Evgenia Dieva</cp:lastModifiedBy>
  <cp:revision>2</cp:revision>
  <dcterms:created xsi:type="dcterms:W3CDTF">2024-11-15T12:31:00Z</dcterms:created>
  <dcterms:modified xsi:type="dcterms:W3CDTF">2024-11-15T12:34:00Z</dcterms:modified>
</cp:coreProperties>
</file>