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431CBE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57A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5.9pt;margin-top:-39.05pt;width:61.55pt;height:74.6pt;z-index:251662336" o:allowincell="f">
            <v:imagedata r:id="rId4" o:title=""/>
            <w10:wrap type="topAndBottom"/>
          </v:shape>
          <o:OLEObject Type="Embed" ProgID="Paper.Document" ShapeID="_x0000_s1029" DrawAspect="Content" ObjectID="_1550911850" r:id="rId5"/>
        </w:pict>
      </w:r>
    </w:p>
    <w:p w:rsidR="00B115BC" w:rsidRPr="00B115BC" w:rsidRDefault="00B74293" w:rsidP="00B115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B115BC"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B115BC" w:rsidRPr="00B115BC" w:rsidRDefault="00B115BC" w:rsidP="00B115B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B115BC" w:rsidRPr="00B115BC" w:rsidRDefault="00B115BC" w:rsidP="00B115B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127ED0" w:rsidRPr="00B115BC" w:rsidRDefault="00127ED0" w:rsidP="00127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0" w:rsidRDefault="00127ED0" w:rsidP="00127ED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9C1134" w:rsidRPr="00B115BC" w:rsidRDefault="009C1134" w:rsidP="00127ED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7ED0" w:rsidRPr="00703349" w:rsidRDefault="009C1134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55</w:t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9C1134" w:rsidRDefault="009C1134" w:rsidP="0012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ED0" w:rsidRPr="00703349" w:rsidRDefault="00127ED0" w:rsidP="0012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27ED0" w:rsidRPr="00B115BC" w:rsidRDefault="00127ED0" w:rsidP="009C1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115BC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B115BC">
        <w:rPr>
          <w:rFonts w:ascii="Times New Roman" w:eastAsia="Times New Roman" w:hAnsi="Times New Roman" w:cs="Arial"/>
          <w:bCs/>
          <w:lang w:eastAsia="ru-RU"/>
        </w:rPr>
        <w:t>по регистрации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ED0" w:rsidRPr="009C1134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11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9C1134" w:rsidRPr="00703349" w:rsidRDefault="009C1134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15BC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B115B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B115B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3):</w:t>
      </w:r>
    </w:p>
    <w:p w:rsidR="00B115BC" w:rsidRPr="00B115BC" w:rsidRDefault="00B115BC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тринадцатом пункта 2.17.1 и в абзаце пятом пункта 3.1.2 Административного регламента слова: «…может быть оформлено…» на слова «оформляется». </w:t>
      </w:r>
    </w:p>
    <w:p w:rsidR="00127ED0" w:rsidRPr="00623DA1" w:rsidRDefault="00B115BC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 Д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ополнить раздел 3 Админист</w:t>
      </w:r>
      <w:r w:rsidR="00623DA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3.3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127ED0" w:rsidRPr="00581ABF" w:rsidRDefault="00623DA1" w:rsidP="00127ED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«3.3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127ED0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127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C1134" w:rsidRDefault="00623DA1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127ED0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7ED0" w:rsidRDefault="009C1134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27ED0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7ED0" w:rsidRPr="00B115BC" w:rsidRDefault="00B115BC" w:rsidP="00B11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п.п. 1.1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1.2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 «О внесении изменений и дополнений в Административный регламент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127ED0" w:rsidRPr="00703349" w:rsidRDefault="00623DA1" w:rsidP="00127ED0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7ED0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127ED0" w:rsidRPr="00703349" w:rsidRDefault="00623DA1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27ED0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</w:t>
      </w:r>
      <w:r w:rsidR="00B11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истрации 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9C1134" w:rsidRPr="00703349" w:rsidRDefault="009C1134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C19FC" w:rsidRPr="00703349" w:rsidRDefault="00127ED0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   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sectPr w:rsidR="001C19FC" w:rsidRPr="00703349" w:rsidSect="009C1134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31CBE"/>
    <w:rsid w:val="004439F4"/>
    <w:rsid w:val="00456A7C"/>
    <w:rsid w:val="00474806"/>
    <w:rsid w:val="004957A5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1134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F019B"/>
    <w:rsid w:val="00C02C46"/>
    <w:rsid w:val="00C12C36"/>
    <w:rsid w:val="00C13AF1"/>
    <w:rsid w:val="00C1761A"/>
    <w:rsid w:val="00C3027B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2017-03-10T09:18:00Z</cp:lastPrinted>
  <dcterms:created xsi:type="dcterms:W3CDTF">2017-03-13T07:48:00Z</dcterms:created>
  <dcterms:modified xsi:type="dcterms:W3CDTF">2017-03-13T08:03:00Z</dcterms:modified>
</cp:coreProperties>
</file>