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1070" w:rsidRDefault="00BD1070" w:rsidP="00BD1070">
      <w:pPr>
        <w:jc w:val="center"/>
        <w:rPr>
          <w:sz w:val="26"/>
        </w:rPr>
      </w:pPr>
      <w:r w:rsidRPr="00FB0BC9">
        <w:rPr>
          <w:noProof/>
          <w:sz w:val="26"/>
        </w:rPr>
        <w:drawing>
          <wp:inline distT="0" distB="0" distL="0" distR="0" wp14:anchorId="529FB6D4" wp14:editId="5435BE21">
            <wp:extent cx="736600" cy="946150"/>
            <wp:effectExtent l="0" t="0" r="6350" b="635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070" w:rsidRPr="00B1403B" w:rsidRDefault="00BD1070" w:rsidP="00BD1070">
      <w:pPr>
        <w:jc w:val="center"/>
        <w:rPr>
          <w:b/>
          <w:sz w:val="26"/>
          <w:szCs w:val="26"/>
        </w:rPr>
      </w:pPr>
      <w:r w:rsidRPr="00B1403B">
        <w:rPr>
          <w:b/>
          <w:sz w:val="26"/>
          <w:szCs w:val="26"/>
        </w:rPr>
        <w:t>АДМИНИСТРАЦИЯ</w:t>
      </w:r>
    </w:p>
    <w:p w:rsidR="00BD1070" w:rsidRPr="00B1403B" w:rsidRDefault="00BD1070" w:rsidP="00BD1070">
      <w:pPr>
        <w:jc w:val="center"/>
        <w:rPr>
          <w:b/>
          <w:sz w:val="26"/>
          <w:szCs w:val="26"/>
        </w:rPr>
      </w:pPr>
      <w:r w:rsidRPr="00B1403B">
        <w:rPr>
          <w:b/>
          <w:sz w:val="26"/>
          <w:szCs w:val="26"/>
        </w:rPr>
        <w:t>МУНИЦИПАЛЬНОГО ОБРАЗОВАНИЯ</w:t>
      </w:r>
    </w:p>
    <w:p w:rsidR="00BD1070" w:rsidRPr="00B1403B" w:rsidRDefault="00BD1070" w:rsidP="00BD1070">
      <w:pPr>
        <w:jc w:val="center"/>
        <w:rPr>
          <w:b/>
          <w:sz w:val="26"/>
          <w:szCs w:val="26"/>
        </w:rPr>
      </w:pPr>
      <w:r w:rsidRPr="00B1403B">
        <w:rPr>
          <w:b/>
          <w:sz w:val="26"/>
          <w:szCs w:val="26"/>
        </w:rPr>
        <w:t>СМОЛЬНИНСКОЕ</w:t>
      </w:r>
    </w:p>
    <w:p w:rsidR="0003597B" w:rsidRDefault="0003597B" w:rsidP="00BD1070">
      <w:pPr>
        <w:pStyle w:val="1"/>
        <w:rPr>
          <w:i w:val="0"/>
          <w:spacing w:val="0"/>
          <w:sz w:val="26"/>
          <w:szCs w:val="26"/>
        </w:rPr>
      </w:pPr>
    </w:p>
    <w:p w:rsidR="00BD1070" w:rsidRPr="00B77715" w:rsidRDefault="00BD1070" w:rsidP="00BD1070">
      <w:pPr>
        <w:pStyle w:val="1"/>
        <w:rPr>
          <w:i w:val="0"/>
          <w:spacing w:val="0"/>
          <w:sz w:val="26"/>
          <w:szCs w:val="26"/>
        </w:rPr>
      </w:pPr>
      <w:r>
        <w:rPr>
          <w:i w:val="0"/>
          <w:spacing w:val="0"/>
          <w:sz w:val="26"/>
          <w:szCs w:val="26"/>
        </w:rPr>
        <w:t>ПОСТАНОВЛЕНИЕ</w:t>
      </w:r>
    </w:p>
    <w:p w:rsidR="00BD1070" w:rsidRPr="00B1403B" w:rsidRDefault="00BD1070" w:rsidP="00BD1070">
      <w:pPr>
        <w:rPr>
          <w:sz w:val="26"/>
          <w:szCs w:val="26"/>
        </w:rPr>
      </w:pPr>
    </w:p>
    <w:p w:rsidR="00BD1070" w:rsidRPr="0003597B" w:rsidRDefault="0003597B" w:rsidP="00BD1070">
      <w:pPr>
        <w:jc w:val="both"/>
        <w:rPr>
          <w:b/>
          <w:sz w:val="26"/>
          <w:szCs w:val="26"/>
          <w:u w:val="single"/>
        </w:rPr>
      </w:pPr>
      <w:r>
        <w:rPr>
          <w:sz w:val="26"/>
          <w:szCs w:val="26"/>
          <w:u w:val="single"/>
        </w:rPr>
        <w:t>02.02.2023</w:t>
      </w:r>
      <w:r w:rsidR="00BD1070" w:rsidRPr="00B1403B">
        <w:rPr>
          <w:sz w:val="26"/>
          <w:szCs w:val="26"/>
        </w:rPr>
        <w:t xml:space="preserve">       </w:t>
      </w:r>
      <w:r w:rsidR="00BD1070" w:rsidRPr="00B1403B">
        <w:rPr>
          <w:sz w:val="26"/>
          <w:szCs w:val="26"/>
        </w:rPr>
        <w:tab/>
      </w:r>
      <w:r w:rsidR="00BD1070" w:rsidRPr="00B1403B">
        <w:rPr>
          <w:sz w:val="26"/>
          <w:szCs w:val="26"/>
        </w:rPr>
        <w:tab/>
      </w:r>
      <w:r w:rsidR="00BD1070" w:rsidRPr="00B1403B">
        <w:rPr>
          <w:sz w:val="26"/>
          <w:szCs w:val="26"/>
        </w:rPr>
        <w:tab/>
      </w:r>
      <w:r w:rsidR="00BD1070" w:rsidRPr="00B1403B">
        <w:rPr>
          <w:sz w:val="26"/>
          <w:szCs w:val="26"/>
        </w:rPr>
        <w:tab/>
      </w:r>
      <w:r w:rsidR="00BD1070" w:rsidRPr="00B1403B">
        <w:rPr>
          <w:sz w:val="26"/>
          <w:szCs w:val="26"/>
        </w:rPr>
        <w:tab/>
      </w:r>
      <w:r w:rsidR="00BD1070" w:rsidRPr="00B1403B">
        <w:rPr>
          <w:sz w:val="26"/>
          <w:szCs w:val="26"/>
        </w:rPr>
        <w:tab/>
        <w:t xml:space="preserve">                             </w:t>
      </w:r>
      <w:r w:rsidR="00BD1070">
        <w:rPr>
          <w:sz w:val="26"/>
          <w:szCs w:val="26"/>
        </w:rPr>
        <w:t xml:space="preserve">    </w:t>
      </w:r>
      <w:r w:rsidR="00BD1070" w:rsidRPr="00B1403B">
        <w:rPr>
          <w:sz w:val="26"/>
          <w:szCs w:val="26"/>
        </w:rPr>
        <w:t xml:space="preserve">   </w:t>
      </w:r>
      <w:r w:rsidR="00BD1070">
        <w:rPr>
          <w:sz w:val="26"/>
          <w:szCs w:val="26"/>
        </w:rPr>
        <w:t xml:space="preserve">   </w:t>
      </w:r>
      <w:r w:rsidR="00BD1070" w:rsidRPr="00B1403B">
        <w:rPr>
          <w:sz w:val="26"/>
          <w:szCs w:val="26"/>
        </w:rPr>
        <w:t xml:space="preserve">    </w:t>
      </w:r>
      <w:r w:rsidR="00BD1070" w:rsidRPr="0003597B">
        <w:rPr>
          <w:sz w:val="26"/>
          <w:szCs w:val="26"/>
        </w:rPr>
        <w:t>№</w:t>
      </w:r>
      <w:r>
        <w:rPr>
          <w:sz w:val="26"/>
          <w:szCs w:val="26"/>
          <w:u w:val="single"/>
        </w:rPr>
        <w:t>14</w:t>
      </w:r>
    </w:p>
    <w:p w:rsidR="00BD1070" w:rsidRPr="00B1403B" w:rsidRDefault="00BD1070" w:rsidP="00BD1070">
      <w:pPr>
        <w:jc w:val="center"/>
        <w:rPr>
          <w:sz w:val="26"/>
          <w:szCs w:val="26"/>
        </w:rPr>
      </w:pPr>
      <w:r w:rsidRPr="00B1403B">
        <w:rPr>
          <w:sz w:val="26"/>
          <w:szCs w:val="26"/>
        </w:rPr>
        <w:t>Санкт-Петербург</w:t>
      </w:r>
    </w:p>
    <w:p w:rsidR="00BD1070" w:rsidRPr="00435207" w:rsidRDefault="00BD1070" w:rsidP="00BD1070">
      <w:pPr>
        <w:rPr>
          <w:sz w:val="24"/>
          <w:szCs w:val="24"/>
        </w:rPr>
      </w:pPr>
    </w:p>
    <w:p w:rsidR="005C0BE1" w:rsidRDefault="00BD1070" w:rsidP="00BD1070">
      <w:pPr>
        <w:shd w:val="clear" w:color="auto" w:fill="FFFFFF"/>
        <w:rPr>
          <w:rFonts w:eastAsia="Calibri"/>
          <w:bCs/>
          <w:sz w:val="20"/>
        </w:rPr>
      </w:pPr>
      <w:bookmarkStart w:id="0" w:name="_Hlk125558570"/>
      <w:r w:rsidRPr="00BD1070">
        <w:rPr>
          <w:bCs/>
          <w:spacing w:val="1"/>
          <w:sz w:val="20"/>
        </w:rPr>
        <w:t>О</w:t>
      </w:r>
      <w:r w:rsidR="00211EBC">
        <w:rPr>
          <w:bCs/>
          <w:spacing w:val="1"/>
          <w:sz w:val="20"/>
        </w:rPr>
        <w:t>б</w:t>
      </w:r>
      <w:r w:rsidRPr="00BD1070">
        <w:rPr>
          <w:bCs/>
          <w:spacing w:val="1"/>
          <w:sz w:val="20"/>
        </w:rPr>
        <w:t xml:space="preserve"> утверждении Положения </w:t>
      </w:r>
      <w:r w:rsidRPr="00BD1070">
        <w:rPr>
          <w:rFonts w:eastAsia="Calibri"/>
          <w:bCs/>
          <w:sz w:val="20"/>
        </w:rPr>
        <w:t xml:space="preserve">о порядке </w:t>
      </w:r>
    </w:p>
    <w:p w:rsidR="005C0BE1" w:rsidRDefault="00BD1070" w:rsidP="00BD1070">
      <w:pPr>
        <w:shd w:val="clear" w:color="auto" w:fill="FFFFFF"/>
        <w:rPr>
          <w:rFonts w:eastAsia="Calibri"/>
          <w:bCs/>
          <w:sz w:val="20"/>
        </w:rPr>
      </w:pPr>
      <w:r w:rsidRPr="00BD1070">
        <w:rPr>
          <w:rFonts w:eastAsia="Calibri"/>
          <w:bCs/>
          <w:sz w:val="20"/>
        </w:rPr>
        <w:t xml:space="preserve">ведения </w:t>
      </w:r>
      <w:r w:rsidR="0006489F">
        <w:rPr>
          <w:rFonts w:eastAsia="Calibri"/>
          <w:bCs/>
          <w:sz w:val="20"/>
        </w:rPr>
        <w:t>м</w:t>
      </w:r>
      <w:r w:rsidR="005C0BE1">
        <w:rPr>
          <w:rFonts w:eastAsia="Calibri"/>
          <w:bCs/>
          <w:sz w:val="20"/>
        </w:rPr>
        <w:t xml:space="preserve">униципальной </w:t>
      </w:r>
      <w:r w:rsidR="00E4603D">
        <w:rPr>
          <w:rFonts w:eastAsia="Calibri"/>
          <w:bCs/>
          <w:sz w:val="20"/>
        </w:rPr>
        <w:t>д</w:t>
      </w:r>
      <w:r w:rsidRPr="00BD1070">
        <w:rPr>
          <w:rFonts w:eastAsia="Calibri"/>
          <w:bCs/>
          <w:sz w:val="20"/>
        </w:rPr>
        <w:t xml:space="preserve">олговой книги </w:t>
      </w:r>
    </w:p>
    <w:p w:rsidR="00BD1070" w:rsidRPr="0006489F" w:rsidRDefault="00BD1070" w:rsidP="00BD1070">
      <w:pPr>
        <w:shd w:val="clear" w:color="auto" w:fill="FFFFFF"/>
        <w:rPr>
          <w:sz w:val="20"/>
        </w:rPr>
      </w:pPr>
      <w:r w:rsidRPr="00BD1070">
        <w:rPr>
          <w:sz w:val="20"/>
        </w:rPr>
        <w:t>муниципально</w:t>
      </w:r>
      <w:r>
        <w:rPr>
          <w:sz w:val="20"/>
        </w:rPr>
        <w:t>го</w:t>
      </w:r>
      <w:r w:rsidRPr="00BD1070">
        <w:rPr>
          <w:sz w:val="20"/>
        </w:rPr>
        <w:t xml:space="preserve"> образовани</w:t>
      </w:r>
      <w:r>
        <w:rPr>
          <w:sz w:val="20"/>
        </w:rPr>
        <w:t>я</w:t>
      </w:r>
      <w:r w:rsidRPr="00BD1070">
        <w:rPr>
          <w:sz w:val="20"/>
        </w:rPr>
        <w:t xml:space="preserve"> Смольнинское</w:t>
      </w:r>
      <w:r w:rsidRPr="00BD1070">
        <w:rPr>
          <w:bCs/>
          <w:color w:val="000000"/>
          <w:sz w:val="20"/>
        </w:rPr>
        <w:t xml:space="preserve"> </w:t>
      </w:r>
    </w:p>
    <w:bookmarkEnd w:id="0"/>
    <w:p w:rsidR="00BD1070" w:rsidRPr="00BD1070" w:rsidRDefault="00BD1070" w:rsidP="00BD1070">
      <w:pPr>
        <w:rPr>
          <w:color w:val="000000"/>
          <w:sz w:val="20"/>
        </w:rPr>
      </w:pPr>
    </w:p>
    <w:p w:rsidR="00BD1070" w:rsidRDefault="00BD1070" w:rsidP="00BD1070"/>
    <w:p w:rsidR="00BD1070" w:rsidRPr="005C0BE1" w:rsidRDefault="00BD1070" w:rsidP="005C0BE1">
      <w:pPr>
        <w:shd w:val="clear" w:color="auto" w:fill="FFFFFF"/>
        <w:ind w:firstLine="709"/>
        <w:jc w:val="both"/>
        <w:rPr>
          <w:sz w:val="24"/>
          <w:szCs w:val="24"/>
        </w:rPr>
      </w:pPr>
      <w:r w:rsidRPr="00E4603D">
        <w:rPr>
          <w:sz w:val="24"/>
          <w:szCs w:val="24"/>
        </w:rPr>
        <w:t>В соответствии со статьями 120 и 121 Бюджетного кодекса Российской Федерации</w:t>
      </w:r>
      <w:r w:rsidR="005C0BE1" w:rsidRPr="00E4603D">
        <w:rPr>
          <w:sz w:val="24"/>
          <w:szCs w:val="24"/>
        </w:rPr>
        <w:t>, Уставом муниципального образования Смольнинское</w:t>
      </w:r>
      <w:r w:rsidR="000A117B" w:rsidRPr="00E4603D">
        <w:rPr>
          <w:sz w:val="24"/>
          <w:szCs w:val="24"/>
        </w:rPr>
        <w:t>,</w:t>
      </w:r>
      <w:r w:rsidRPr="00E4603D">
        <w:rPr>
          <w:sz w:val="24"/>
          <w:szCs w:val="24"/>
        </w:rPr>
        <w:t xml:space="preserve"> Администрация муниципального образования Смольнинское</w:t>
      </w:r>
    </w:p>
    <w:p w:rsidR="005C0BE1" w:rsidRPr="005C0BE1" w:rsidRDefault="005C0BE1" w:rsidP="005C0BE1">
      <w:pPr>
        <w:pStyle w:val="2"/>
        <w:ind w:firstLine="709"/>
        <w:rPr>
          <w:sz w:val="24"/>
          <w:szCs w:val="24"/>
        </w:rPr>
      </w:pPr>
    </w:p>
    <w:p w:rsidR="00BD1070" w:rsidRPr="006272D5" w:rsidRDefault="00BD1070" w:rsidP="005C0BE1">
      <w:pPr>
        <w:pStyle w:val="2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</w:t>
      </w:r>
      <w:r w:rsidRPr="006272D5">
        <w:rPr>
          <w:b/>
          <w:sz w:val="24"/>
          <w:szCs w:val="24"/>
        </w:rPr>
        <w:t>:</w:t>
      </w:r>
    </w:p>
    <w:p w:rsidR="00BD1070" w:rsidRPr="007508D1" w:rsidRDefault="00BD1070" w:rsidP="00BD1070">
      <w:pPr>
        <w:pStyle w:val="2"/>
        <w:ind w:firstLine="720"/>
        <w:rPr>
          <w:sz w:val="24"/>
          <w:szCs w:val="24"/>
        </w:rPr>
      </w:pPr>
    </w:p>
    <w:p w:rsidR="00F24E14" w:rsidRPr="00F24E14" w:rsidRDefault="00BD1070" w:rsidP="005443F1">
      <w:pPr>
        <w:shd w:val="clear" w:color="auto" w:fill="FFFFFF"/>
        <w:ind w:firstLine="709"/>
        <w:jc w:val="both"/>
        <w:rPr>
          <w:sz w:val="24"/>
          <w:szCs w:val="24"/>
        </w:rPr>
      </w:pPr>
      <w:r w:rsidRPr="00F24E14">
        <w:rPr>
          <w:color w:val="000000"/>
          <w:sz w:val="24"/>
          <w:szCs w:val="24"/>
        </w:rPr>
        <w:t xml:space="preserve">1. </w:t>
      </w:r>
      <w:r w:rsidR="00F24E14" w:rsidRPr="00F24E14">
        <w:rPr>
          <w:color w:val="000000"/>
          <w:sz w:val="24"/>
          <w:szCs w:val="24"/>
        </w:rPr>
        <w:t xml:space="preserve">Утвердить </w:t>
      </w:r>
      <w:r w:rsidR="00F24E14" w:rsidRPr="00F24E14">
        <w:rPr>
          <w:bCs/>
          <w:spacing w:val="1"/>
          <w:sz w:val="24"/>
          <w:szCs w:val="24"/>
        </w:rPr>
        <w:t xml:space="preserve">Положение </w:t>
      </w:r>
      <w:r w:rsidR="00F24E14" w:rsidRPr="00F24E14">
        <w:rPr>
          <w:rFonts w:eastAsia="Calibri"/>
          <w:bCs/>
          <w:sz w:val="24"/>
          <w:szCs w:val="24"/>
        </w:rPr>
        <w:t xml:space="preserve">о порядке ведения </w:t>
      </w:r>
      <w:r w:rsidR="0006489F">
        <w:rPr>
          <w:rFonts w:eastAsia="Calibri"/>
          <w:bCs/>
          <w:sz w:val="24"/>
          <w:szCs w:val="24"/>
        </w:rPr>
        <w:t xml:space="preserve">муниципальной </w:t>
      </w:r>
      <w:r w:rsidR="00E4603D">
        <w:rPr>
          <w:rFonts w:eastAsia="Calibri"/>
          <w:bCs/>
          <w:sz w:val="24"/>
          <w:szCs w:val="24"/>
        </w:rPr>
        <w:t>д</w:t>
      </w:r>
      <w:r w:rsidR="00F24E14" w:rsidRPr="00F24E14">
        <w:rPr>
          <w:rFonts w:eastAsia="Calibri"/>
          <w:bCs/>
          <w:sz w:val="24"/>
          <w:szCs w:val="24"/>
        </w:rPr>
        <w:t xml:space="preserve">олговой книги </w:t>
      </w:r>
      <w:r w:rsidR="00F24E14" w:rsidRPr="00F24E14">
        <w:rPr>
          <w:sz w:val="24"/>
          <w:szCs w:val="24"/>
        </w:rPr>
        <w:t>муниципального образования Смольнинское</w:t>
      </w:r>
      <w:r w:rsidR="0006489F">
        <w:rPr>
          <w:bCs/>
          <w:color w:val="000000"/>
          <w:sz w:val="24"/>
          <w:szCs w:val="24"/>
        </w:rPr>
        <w:t xml:space="preserve"> </w:t>
      </w:r>
      <w:r w:rsidR="00F24E14">
        <w:rPr>
          <w:bCs/>
          <w:color w:val="000000"/>
          <w:sz w:val="24"/>
          <w:szCs w:val="24"/>
        </w:rPr>
        <w:t xml:space="preserve">согласно </w:t>
      </w:r>
      <w:r w:rsidR="00E4603D">
        <w:rPr>
          <w:bCs/>
          <w:color w:val="000000"/>
          <w:sz w:val="24"/>
          <w:szCs w:val="24"/>
        </w:rPr>
        <w:t>П</w:t>
      </w:r>
      <w:r w:rsidR="00F24E14">
        <w:rPr>
          <w:bCs/>
          <w:color w:val="000000"/>
          <w:sz w:val="24"/>
          <w:szCs w:val="24"/>
        </w:rPr>
        <w:t xml:space="preserve">риложению к настоящему </w:t>
      </w:r>
      <w:r w:rsidR="00DA32AA">
        <w:rPr>
          <w:bCs/>
          <w:color w:val="000000"/>
          <w:sz w:val="24"/>
          <w:szCs w:val="24"/>
        </w:rPr>
        <w:t>П</w:t>
      </w:r>
      <w:r w:rsidR="00F24E14">
        <w:rPr>
          <w:bCs/>
          <w:color w:val="000000"/>
          <w:sz w:val="24"/>
          <w:szCs w:val="24"/>
        </w:rPr>
        <w:t>остановлению.</w:t>
      </w:r>
    </w:p>
    <w:p w:rsidR="00BD1070" w:rsidRPr="00F24E14" w:rsidRDefault="005C0BE1" w:rsidP="005443F1">
      <w:pPr>
        <w:pStyle w:val="a3"/>
        <w:ind w:firstLine="709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Функции по ведению </w:t>
      </w:r>
      <w:r w:rsidR="00DA32AA">
        <w:rPr>
          <w:bCs/>
          <w:color w:val="000000"/>
          <w:sz w:val="24"/>
          <w:szCs w:val="24"/>
        </w:rPr>
        <w:t xml:space="preserve">муниципальной </w:t>
      </w:r>
      <w:r w:rsidR="00E4603D">
        <w:rPr>
          <w:bCs/>
          <w:color w:val="000000"/>
          <w:sz w:val="24"/>
          <w:szCs w:val="24"/>
        </w:rPr>
        <w:t>д</w:t>
      </w:r>
      <w:r>
        <w:rPr>
          <w:bCs/>
          <w:color w:val="000000"/>
          <w:sz w:val="24"/>
          <w:szCs w:val="24"/>
        </w:rPr>
        <w:t xml:space="preserve">олговой книги </w:t>
      </w:r>
      <w:r w:rsidR="00DA32AA">
        <w:rPr>
          <w:bCs/>
          <w:color w:val="000000"/>
          <w:sz w:val="24"/>
          <w:szCs w:val="24"/>
        </w:rPr>
        <w:t xml:space="preserve">муниципального образования Смольнинское </w:t>
      </w:r>
      <w:r>
        <w:rPr>
          <w:bCs/>
          <w:color w:val="000000"/>
          <w:sz w:val="24"/>
          <w:szCs w:val="24"/>
        </w:rPr>
        <w:t>возложить на финансово-экономический отдел Администрации муниципального образования Смольнинское.</w:t>
      </w:r>
    </w:p>
    <w:p w:rsidR="005443F1" w:rsidRPr="00973964" w:rsidRDefault="005443F1" w:rsidP="005443F1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97396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73964">
        <w:rPr>
          <w:sz w:val="24"/>
          <w:szCs w:val="24"/>
        </w:rPr>
        <w:t xml:space="preserve">Опубликовать (обнародовать) настоящее </w:t>
      </w:r>
      <w:r w:rsidR="0006489F">
        <w:rPr>
          <w:sz w:val="24"/>
          <w:szCs w:val="24"/>
        </w:rPr>
        <w:t>П</w:t>
      </w:r>
      <w:r w:rsidRPr="00973964">
        <w:rPr>
          <w:sz w:val="24"/>
          <w:szCs w:val="24"/>
        </w:rPr>
        <w:t xml:space="preserve">остановление </w:t>
      </w:r>
      <w:r>
        <w:rPr>
          <w:sz w:val="24"/>
          <w:szCs w:val="24"/>
        </w:rPr>
        <w:t>в установленном порядке</w:t>
      </w:r>
      <w:r w:rsidRPr="00973964">
        <w:rPr>
          <w:sz w:val="24"/>
          <w:szCs w:val="24"/>
        </w:rPr>
        <w:t>.</w:t>
      </w:r>
    </w:p>
    <w:p w:rsidR="005443F1" w:rsidRPr="00973964" w:rsidRDefault="005443F1" w:rsidP="005443F1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973964">
        <w:rPr>
          <w:sz w:val="24"/>
          <w:szCs w:val="24"/>
        </w:rPr>
        <w:t xml:space="preserve">. Настоящее </w:t>
      </w:r>
      <w:r w:rsidR="0006489F">
        <w:rPr>
          <w:sz w:val="24"/>
          <w:szCs w:val="24"/>
        </w:rPr>
        <w:t>П</w:t>
      </w:r>
      <w:r w:rsidRPr="00973964">
        <w:rPr>
          <w:sz w:val="24"/>
          <w:szCs w:val="24"/>
        </w:rPr>
        <w:t xml:space="preserve">остановление вступает в силу с момента его опубликования (обнародования). </w:t>
      </w:r>
    </w:p>
    <w:p w:rsidR="005443F1" w:rsidRPr="00973964" w:rsidRDefault="005443F1" w:rsidP="005443F1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973964">
        <w:rPr>
          <w:sz w:val="24"/>
          <w:szCs w:val="24"/>
        </w:rPr>
        <w:t xml:space="preserve">. </w:t>
      </w:r>
      <w:r w:rsidRPr="00F24E14">
        <w:rPr>
          <w:sz w:val="24"/>
          <w:szCs w:val="24"/>
        </w:rPr>
        <w:t xml:space="preserve">Контроль исполнения настоящего </w:t>
      </w:r>
      <w:r w:rsidR="0006489F">
        <w:rPr>
          <w:sz w:val="24"/>
          <w:szCs w:val="24"/>
        </w:rPr>
        <w:t>П</w:t>
      </w:r>
      <w:r w:rsidRPr="00F24E14">
        <w:rPr>
          <w:sz w:val="24"/>
          <w:szCs w:val="24"/>
        </w:rPr>
        <w:t>остановления оставляю за собой.</w:t>
      </w:r>
    </w:p>
    <w:p w:rsidR="00BD1070" w:rsidRDefault="00BD1070" w:rsidP="00BD1070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5443F1" w:rsidRPr="00F24E14" w:rsidRDefault="005443F1" w:rsidP="00BD1070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BD1070" w:rsidRPr="00F82745" w:rsidRDefault="00BD1070" w:rsidP="00BD1070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BD1070" w:rsidRDefault="00BD1070" w:rsidP="00BD1070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Исполняющий обязанности главы </w:t>
      </w:r>
    </w:p>
    <w:p w:rsidR="00BD1070" w:rsidRDefault="0006489F" w:rsidP="00BD1070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</w:t>
      </w:r>
      <w:r w:rsidR="00BD1070" w:rsidRPr="00F82745">
        <w:rPr>
          <w:rFonts w:ascii="Times New Roman" w:hAnsi="Times New Roman" w:cs="Times New Roman"/>
          <w:sz w:val="24"/>
          <w:szCs w:val="24"/>
        </w:rPr>
        <w:t>Администрации</w:t>
      </w:r>
      <w:r w:rsidR="00BD10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</w:p>
    <w:p w:rsidR="00BD1070" w:rsidRPr="005443F1" w:rsidRDefault="00BD1070" w:rsidP="005443F1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Смольнинское</w:t>
      </w:r>
      <w:r>
        <w:rPr>
          <w:rFonts w:ascii="Times New Roman" w:hAnsi="Times New Roman" w:cs="Times New Roman"/>
          <w:sz w:val="24"/>
          <w:szCs w:val="24"/>
        </w:rPr>
        <w:tab/>
      </w:r>
      <w:r w:rsidRPr="00F82745">
        <w:rPr>
          <w:rFonts w:ascii="Times New Roman" w:hAnsi="Times New Roman" w:cs="Times New Roman"/>
          <w:sz w:val="24"/>
          <w:szCs w:val="24"/>
        </w:rPr>
        <w:t xml:space="preserve"> </w:t>
      </w:r>
      <w:r w:rsidRPr="00F82745">
        <w:rPr>
          <w:rFonts w:ascii="Times New Roman" w:hAnsi="Times New Roman" w:cs="Times New Roman"/>
          <w:sz w:val="24"/>
          <w:szCs w:val="24"/>
        </w:rPr>
        <w:tab/>
      </w:r>
      <w:r w:rsidRPr="00F82745">
        <w:rPr>
          <w:rFonts w:ascii="Times New Roman" w:hAnsi="Times New Roman" w:cs="Times New Roman"/>
          <w:sz w:val="24"/>
          <w:szCs w:val="24"/>
        </w:rPr>
        <w:tab/>
      </w:r>
      <w:r w:rsidRPr="00F82745">
        <w:rPr>
          <w:rFonts w:ascii="Times New Roman" w:hAnsi="Times New Roman" w:cs="Times New Roman"/>
          <w:sz w:val="24"/>
          <w:szCs w:val="24"/>
        </w:rPr>
        <w:tab/>
      </w:r>
      <w:r w:rsidRPr="00F82745">
        <w:rPr>
          <w:rFonts w:ascii="Times New Roman" w:hAnsi="Times New Roman" w:cs="Times New Roman"/>
          <w:sz w:val="24"/>
          <w:szCs w:val="24"/>
        </w:rPr>
        <w:tab/>
      </w:r>
      <w:r w:rsidRPr="00F82745">
        <w:rPr>
          <w:rFonts w:ascii="Times New Roman" w:hAnsi="Times New Roman" w:cs="Times New Roman"/>
          <w:sz w:val="24"/>
          <w:szCs w:val="24"/>
        </w:rPr>
        <w:tab/>
      </w:r>
      <w:r w:rsidRPr="00F82745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44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А.Ф.Колб</w:t>
      </w:r>
      <w:r>
        <w:br w:type="page"/>
      </w:r>
    </w:p>
    <w:p w:rsidR="005443F1" w:rsidRPr="00E4603D" w:rsidRDefault="00BD1070" w:rsidP="005443F1">
      <w:pPr>
        <w:widowControl w:val="0"/>
        <w:autoSpaceDE w:val="0"/>
        <w:autoSpaceDN w:val="0"/>
        <w:adjustRightInd w:val="0"/>
        <w:ind w:left="5670"/>
        <w:jc w:val="right"/>
        <w:outlineLvl w:val="0"/>
        <w:rPr>
          <w:sz w:val="24"/>
          <w:szCs w:val="24"/>
        </w:rPr>
      </w:pPr>
      <w:r w:rsidRPr="00E4603D">
        <w:rPr>
          <w:sz w:val="24"/>
          <w:szCs w:val="24"/>
        </w:rPr>
        <w:lastRenderedPageBreak/>
        <w:t>Приложение</w:t>
      </w:r>
      <w:r w:rsidR="005443F1" w:rsidRPr="00E4603D">
        <w:rPr>
          <w:sz w:val="24"/>
          <w:szCs w:val="24"/>
        </w:rPr>
        <w:t xml:space="preserve"> </w:t>
      </w:r>
      <w:r w:rsidRPr="00E4603D">
        <w:rPr>
          <w:sz w:val="24"/>
          <w:szCs w:val="24"/>
        </w:rPr>
        <w:t xml:space="preserve">к </w:t>
      </w:r>
      <w:r w:rsidR="005443F1" w:rsidRPr="00E4603D">
        <w:rPr>
          <w:sz w:val="24"/>
          <w:szCs w:val="24"/>
        </w:rPr>
        <w:t>П</w:t>
      </w:r>
      <w:r w:rsidRPr="00E4603D">
        <w:rPr>
          <w:sz w:val="24"/>
          <w:szCs w:val="24"/>
        </w:rPr>
        <w:t xml:space="preserve">остановлению </w:t>
      </w:r>
    </w:p>
    <w:p w:rsidR="00BD1070" w:rsidRPr="00E4603D" w:rsidRDefault="00BD1070" w:rsidP="005443F1">
      <w:pPr>
        <w:widowControl w:val="0"/>
        <w:autoSpaceDE w:val="0"/>
        <w:autoSpaceDN w:val="0"/>
        <w:adjustRightInd w:val="0"/>
        <w:ind w:left="5670"/>
        <w:jc w:val="right"/>
        <w:outlineLvl w:val="0"/>
        <w:rPr>
          <w:sz w:val="24"/>
          <w:szCs w:val="24"/>
        </w:rPr>
      </w:pPr>
      <w:r w:rsidRPr="00E4603D">
        <w:rPr>
          <w:sz w:val="24"/>
          <w:szCs w:val="24"/>
        </w:rPr>
        <w:t>Администрации МО Смольнинское</w:t>
      </w:r>
    </w:p>
    <w:p w:rsidR="00BD1070" w:rsidRPr="00E4603D" w:rsidRDefault="00BD1070" w:rsidP="005443F1">
      <w:pPr>
        <w:widowControl w:val="0"/>
        <w:autoSpaceDE w:val="0"/>
        <w:autoSpaceDN w:val="0"/>
        <w:adjustRightInd w:val="0"/>
        <w:ind w:left="5670"/>
        <w:jc w:val="right"/>
        <w:rPr>
          <w:sz w:val="24"/>
          <w:szCs w:val="24"/>
        </w:rPr>
      </w:pPr>
      <w:r w:rsidRPr="00E4603D">
        <w:rPr>
          <w:sz w:val="24"/>
          <w:szCs w:val="24"/>
        </w:rPr>
        <w:t xml:space="preserve">от </w:t>
      </w:r>
      <w:r w:rsidR="0003597B">
        <w:rPr>
          <w:sz w:val="24"/>
          <w:szCs w:val="24"/>
        </w:rPr>
        <w:t>02.02.2023</w:t>
      </w:r>
      <w:r w:rsidR="005443F1" w:rsidRPr="00E4603D">
        <w:rPr>
          <w:sz w:val="24"/>
          <w:szCs w:val="24"/>
        </w:rPr>
        <w:t xml:space="preserve"> № </w:t>
      </w:r>
      <w:r w:rsidR="0003597B">
        <w:rPr>
          <w:sz w:val="24"/>
          <w:szCs w:val="24"/>
        </w:rPr>
        <w:t>14</w:t>
      </w:r>
    </w:p>
    <w:p w:rsidR="00BD1070" w:rsidRPr="00E4603D" w:rsidRDefault="00BD1070" w:rsidP="005443F1">
      <w:pP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:rsidR="00BD1070" w:rsidRPr="00E4603D" w:rsidRDefault="00BD1070" w:rsidP="005443F1">
      <w:pP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:rsidR="00BD1070" w:rsidRPr="005443F1" w:rsidRDefault="00BD1070" w:rsidP="005443F1">
      <w:pP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:rsidR="00BD1070" w:rsidRPr="005443F1" w:rsidRDefault="00BD1070" w:rsidP="005443F1">
      <w:pP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5443F1">
        <w:rPr>
          <w:rFonts w:eastAsia="Calibri"/>
          <w:b/>
          <w:sz w:val="24"/>
          <w:szCs w:val="24"/>
        </w:rPr>
        <w:t>ПОЛОЖЕНИЕ</w:t>
      </w:r>
    </w:p>
    <w:p w:rsidR="005443F1" w:rsidRDefault="00BD1070" w:rsidP="005443F1">
      <w:pP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5443F1">
        <w:rPr>
          <w:rFonts w:eastAsia="Calibri"/>
          <w:b/>
          <w:sz w:val="24"/>
          <w:szCs w:val="24"/>
        </w:rPr>
        <w:t xml:space="preserve">о порядке ведения </w:t>
      </w:r>
      <w:r w:rsidR="0006489F">
        <w:rPr>
          <w:rFonts w:eastAsia="Calibri"/>
          <w:b/>
          <w:sz w:val="24"/>
          <w:szCs w:val="24"/>
        </w:rPr>
        <w:t xml:space="preserve">муниципальной </w:t>
      </w:r>
      <w:r w:rsidR="00E4603D">
        <w:rPr>
          <w:rFonts w:eastAsia="Calibri"/>
          <w:b/>
          <w:sz w:val="24"/>
          <w:szCs w:val="24"/>
        </w:rPr>
        <w:t>д</w:t>
      </w:r>
      <w:r w:rsidR="005443F1" w:rsidRPr="005443F1">
        <w:rPr>
          <w:rFonts w:eastAsia="Calibri"/>
          <w:b/>
          <w:sz w:val="24"/>
          <w:szCs w:val="24"/>
        </w:rPr>
        <w:t xml:space="preserve">олговой книги </w:t>
      </w:r>
    </w:p>
    <w:p w:rsidR="00BD1070" w:rsidRPr="005443F1" w:rsidRDefault="005443F1" w:rsidP="0006489F">
      <w:pPr>
        <w:shd w:val="clear" w:color="auto" w:fill="FFFFFF"/>
        <w:jc w:val="center"/>
        <w:rPr>
          <w:b/>
          <w:sz w:val="24"/>
          <w:szCs w:val="24"/>
        </w:rPr>
      </w:pPr>
      <w:r w:rsidRPr="005443F1">
        <w:rPr>
          <w:b/>
          <w:sz w:val="24"/>
          <w:szCs w:val="24"/>
        </w:rPr>
        <w:t>муниципального образования Смольнинское</w:t>
      </w:r>
    </w:p>
    <w:p w:rsidR="005443F1" w:rsidRPr="005443F1" w:rsidRDefault="005443F1" w:rsidP="005443F1">
      <w:pPr>
        <w:shd w:val="clear" w:color="auto" w:fill="FFFFFF"/>
        <w:jc w:val="center"/>
        <w:rPr>
          <w:rFonts w:eastAsia="Calibri"/>
          <w:sz w:val="24"/>
          <w:szCs w:val="24"/>
        </w:rPr>
      </w:pPr>
    </w:p>
    <w:p w:rsidR="00BD1070" w:rsidRPr="005443F1" w:rsidRDefault="00BD1070" w:rsidP="005443F1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</w:rPr>
      </w:pPr>
      <w:r w:rsidRPr="005443F1">
        <w:rPr>
          <w:rFonts w:eastAsia="Calibri"/>
          <w:b/>
          <w:sz w:val="24"/>
          <w:szCs w:val="24"/>
        </w:rPr>
        <w:t>1. Общие положения</w:t>
      </w:r>
    </w:p>
    <w:p w:rsidR="005C0BE1" w:rsidRPr="005443F1" w:rsidRDefault="005C0BE1" w:rsidP="005443F1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</w:rPr>
      </w:pPr>
    </w:p>
    <w:p w:rsidR="00BD1070" w:rsidRPr="00E75D6E" w:rsidRDefault="00BD1070" w:rsidP="005443F1">
      <w:pPr>
        <w:shd w:val="clear" w:color="auto" w:fill="FFFFFF"/>
        <w:ind w:firstLine="709"/>
        <w:jc w:val="both"/>
        <w:rPr>
          <w:rFonts w:eastAsia="Calibri"/>
          <w:sz w:val="24"/>
          <w:szCs w:val="24"/>
        </w:rPr>
      </w:pPr>
      <w:r w:rsidRPr="00E75D6E">
        <w:rPr>
          <w:rFonts w:eastAsia="Calibri"/>
          <w:sz w:val="24"/>
          <w:szCs w:val="24"/>
        </w:rPr>
        <w:t xml:space="preserve">1.1. Настоящее Положение о порядке ведения </w:t>
      </w:r>
      <w:r w:rsidR="00DA32AA">
        <w:rPr>
          <w:rFonts w:eastAsia="Calibri"/>
          <w:sz w:val="24"/>
          <w:szCs w:val="24"/>
        </w:rPr>
        <w:t xml:space="preserve">муниципальной </w:t>
      </w:r>
      <w:r w:rsidR="00E4603D">
        <w:rPr>
          <w:rFonts w:eastAsia="Calibri"/>
          <w:sz w:val="24"/>
          <w:szCs w:val="24"/>
        </w:rPr>
        <w:t>д</w:t>
      </w:r>
      <w:r w:rsidRPr="00E75D6E">
        <w:rPr>
          <w:rFonts w:eastAsia="Calibri"/>
          <w:sz w:val="24"/>
          <w:szCs w:val="24"/>
        </w:rPr>
        <w:t xml:space="preserve">олговой книги </w:t>
      </w:r>
      <w:r w:rsidR="005A56B1" w:rsidRPr="00E75D6E">
        <w:rPr>
          <w:sz w:val="24"/>
          <w:szCs w:val="24"/>
        </w:rPr>
        <w:t xml:space="preserve"> муниципального образования  Смольнинское</w:t>
      </w:r>
      <w:r w:rsidRPr="00E75D6E">
        <w:rPr>
          <w:rFonts w:eastAsia="Calibri"/>
          <w:sz w:val="24"/>
          <w:szCs w:val="24"/>
        </w:rPr>
        <w:t xml:space="preserve"> (далее </w:t>
      </w:r>
      <w:r w:rsidR="005A56B1" w:rsidRPr="00E75D6E">
        <w:rPr>
          <w:rFonts w:eastAsia="Calibri"/>
          <w:sz w:val="24"/>
          <w:szCs w:val="24"/>
        </w:rPr>
        <w:t>–</w:t>
      </w:r>
      <w:r w:rsidRPr="00E75D6E">
        <w:rPr>
          <w:rFonts w:eastAsia="Calibri"/>
          <w:sz w:val="24"/>
          <w:szCs w:val="24"/>
        </w:rPr>
        <w:t xml:space="preserve"> Положение</w:t>
      </w:r>
      <w:r w:rsidR="005A56B1" w:rsidRPr="00E75D6E">
        <w:rPr>
          <w:rFonts w:eastAsia="Calibri"/>
          <w:sz w:val="24"/>
          <w:szCs w:val="24"/>
        </w:rPr>
        <w:t>, Долговая книга</w:t>
      </w:r>
      <w:r w:rsidRPr="00E75D6E">
        <w:rPr>
          <w:rFonts w:eastAsia="Calibri"/>
          <w:sz w:val="24"/>
          <w:szCs w:val="24"/>
        </w:rPr>
        <w:t>) разработано в соответствии со статьями 120 и 121 Бюджетного кодекса Российской Федерации и устанавливает общие определения, порядок и форму ведения Долгов</w:t>
      </w:r>
      <w:r w:rsidR="005A56B1" w:rsidRPr="00E75D6E">
        <w:rPr>
          <w:rFonts w:eastAsia="Calibri"/>
          <w:sz w:val="24"/>
          <w:szCs w:val="24"/>
        </w:rPr>
        <w:t>ой</w:t>
      </w:r>
      <w:r w:rsidRPr="00E75D6E">
        <w:rPr>
          <w:rFonts w:eastAsia="Calibri"/>
          <w:sz w:val="24"/>
          <w:szCs w:val="24"/>
        </w:rPr>
        <w:t xml:space="preserve"> книг</w:t>
      </w:r>
      <w:r w:rsidR="005A56B1" w:rsidRPr="00E75D6E">
        <w:rPr>
          <w:rFonts w:eastAsia="Calibri"/>
          <w:sz w:val="24"/>
          <w:szCs w:val="24"/>
        </w:rPr>
        <w:t>и</w:t>
      </w:r>
      <w:r w:rsidRPr="00E75D6E">
        <w:rPr>
          <w:rFonts w:eastAsia="Calibri"/>
          <w:sz w:val="24"/>
          <w:szCs w:val="24"/>
        </w:rPr>
        <w:t>, состав информации, подлежащей отражению в Долговой книге, порядок и сроки ее внесения.</w:t>
      </w:r>
    </w:p>
    <w:p w:rsidR="00BD1070" w:rsidRPr="00E75D6E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E75D6E">
        <w:rPr>
          <w:sz w:val="24"/>
          <w:szCs w:val="24"/>
        </w:rPr>
        <w:t>1</w:t>
      </w:r>
      <w:r w:rsidRPr="00E75D6E">
        <w:rPr>
          <w:rFonts w:eastAsia="Calibri"/>
          <w:sz w:val="24"/>
          <w:szCs w:val="24"/>
        </w:rPr>
        <w:t xml:space="preserve">.2. Долговая книга - систематизированный свод информации о муниципальных заимствованиях и гарантиях, составляющих муниципальный долг </w:t>
      </w:r>
      <w:r w:rsidR="00E75D6E" w:rsidRPr="00E75D6E">
        <w:rPr>
          <w:sz w:val="24"/>
          <w:szCs w:val="24"/>
        </w:rPr>
        <w:t>муниципального образования  Смольнинское</w:t>
      </w:r>
      <w:r w:rsidRPr="00E75D6E">
        <w:rPr>
          <w:rFonts w:eastAsia="Calibri"/>
          <w:sz w:val="24"/>
          <w:szCs w:val="24"/>
        </w:rPr>
        <w:t>,</w:t>
      </w:r>
      <w:r w:rsidRPr="00E75D6E">
        <w:rPr>
          <w:sz w:val="24"/>
          <w:szCs w:val="24"/>
        </w:rPr>
        <w:t xml:space="preserve"> содержащий в себе сведения, предусмотренные настоящим Положением:</w:t>
      </w:r>
    </w:p>
    <w:p w:rsidR="00BD1070" w:rsidRPr="00E75D6E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E75D6E">
        <w:rPr>
          <w:sz w:val="24"/>
          <w:szCs w:val="24"/>
        </w:rPr>
        <w:t>кредиты от кредитных организаций;</w:t>
      </w:r>
    </w:p>
    <w:p w:rsidR="00BD1070" w:rsidRPr="00E75D6E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E75D6E">
        <w:rPr>
          <w:sz w:val="24"/>
          <w:szCs w:val="24"/>
        </w:rPr>
        <w:t>муниципальные ценные бумаги;</w:t>
      </w:r>
    </w:p>
    <w:p w:rsidR="00BD1070" w:rsidRPr="00E75D6E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E75D6E">
        <w:rPr>
          <w:sz w:val="24"/>
          <w:szCs w:val="24"/>
        </w:rPr>
        <w:t xml:space="preserve">бюджетные кредиты, привлеченные в бюджет, от других бюджетов бюджетной системы </w:t>
      </w:r>
      <w:r w:rsidR="005A56B1" w:rsidRPr="00E75D6E">
        <w:rPr>
          <w:sz w:val="24"/>
          <w:szCs w:val="24"/>
        </w:rPr>
        <w:t>Российской Федерации</w:t>
      </w:r>
      <w:r w:rsidRPr="00E75D6E">
        <w:rPr>
          <w:sz w:val="24"/>
          <w:szCs w:val="24"/>
        </w:rPr>
        <w:t>;</w:t>
      </w:r>
    </w:p>
    <w:p w:rsidR="00BD1070" w:rsidRPr="00E75D6E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E75D6E">
        <w:rPr>
          <w:sz w:val="24"/>
          <w:szCs w:val="24"/>
        </w:rPr>
        <w:t>муниципальные гарантии по обязательствам третьих лиц;</w:t>
      </w:r>
    </w:p>
    <w:p w:rsidR="00BD1070" w:rsidRPr="00E75D6E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E75D6E">
        <w:rPr>
          <w:sz w:val="24"/>
          <w:szCs w:val="24"/>
        </w:rPr>
        <w:t>иные непогашенные долговые обязательства.</w:t>
      </w:r>
    </w:p>
    <w:p w:rsidR="00BD1070" w:rsidRPr="00E75D6E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E75D6E">
        <w:rPr>
          <w:sz w:val="24"/>
          <w:szCs w:val="24"/>
        </w:rPr>
        <w:t xml:space="preserve">1.3. Долговое обязательство - муниципальное заимствование или муниципальная гарантия, оформленные в соответствии с требованиями нормативно-правовых актов Российской Федерации, Санкт-Петербурга и </w:t>
      </w:r>
      <w:r w:rsidR="00E75D6E" w:rsidRPr="00E75D6E">
        <w:rPr>
          <w:sz w:val="24"/>
          <w:szCs w:val="24"/>
        </w:rPr>
        <w:t>муниципального образования Смольнинское</w:t>
      </w:r>
      <w:r w:rsidR="00E75D6E">
        <w:rPr>
          <w:sz w:val="24"/>
          <w:szCs w:val="24"/>
        </w:rPr>
        <w:t>.</w:t>
      </w:r>
    </w:p>
    <w:p w:rsidR="00BD1070" w:rsidRPr="00E75D6E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E75D6E">
        <w:rPr>
          <w:sz w:val="24"/>
          <w:szCs w:val="24"/>
        </w:rPr>
        <w:t>В Долговую книгу вносятся долговые обязательства, выраженные в форме:</w:t>
      </w:r>
    </w:p>
    <w:p w:rsidR="00BD1070" w:rsidRPr="00E75D6E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E75D6E">
        <w:rPr>
          <w:sz w:val="24"/>
          <w:szCs w:val="24"/>
        </w:rPr>
        <w:t>кредитных соглашений и договоров;</w:t>
      </w:r>
    </w:p>
    <w:p w:rsidR="00BD1070" w:rsidRPr="00E75D6E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E75D6E">
        <w:rPr>
          <w:sz w:val="24"/>
          <w:szCs w:val="24"/>
        </w:rPr>
        <w:t>муниципальных ценных бумаг;</w:t>
      </w:r>
    </w:p>
    <w:p w:rsidR="00BD1070" w:rsidRPr="00E75D6E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E75D6E">
        <w:rPr>
          <w:sz w:val="24"/>
          <w:szCs w:val="24"/>
        </w:rPr>
        <w:t xml:space="preserve">договоров и соглашений о получении </w:t>
      </w:r>
      <w:r w:rsidR="00E75D6E" w:rsidRPr="00E75D6E">
        <w:rPr>
          <w:sz w:val="24"/>
          <w:szCs w:val="24"/>
        </w:rPr>
        <w:t>муниципальн</w:t>
      </w:r>
      <w:r w:rsidR="00E75D6E">
        <w:rPr>
          <w:sz w:val="24"/>
          <w:szCs w:val="24"/>
        </w:rPr>
        <w:t>ым</w:t>
      </w:r>
      <w:r w:rsidR="00E75D6E" w:rsidRPr="00E75D6E">
        <w:rPr>
          <w:sz w:val="24"/>
          <w:szCs w:val="24"/>
        </w:rPr>
        <w:t xml:space="preserve"> образовани</w:t>
      </w:r>
      <w:r w:rsidR="00E75D6E">
        <w:rPr>
          <w:sz w:val="24"/>
          <w:szCs w:val="24"/>
        </w:rPr>
        <w:t>ем</w:t>
      </w:r>
      <w:r w:rsidR="00E75D6E" w:rsidRPr="00E75D6E">
        <w:rPr>
          <w:sz w:val="24"/>
          <w:szCs w:val="24"/>
        </w:rPr>
        <w:t xml:space="preserve"> Смольнинское </w:t>
      </w:r>
      <w:r w:rsidRPr="00E75D6E">
        <w:rPr>
          <w:sz w:val="24"/>
          <w:szCs w:val="24"/>
        </w:rPr>
        <w:t xml:space="preserve">бюджетных кредитов от других бюджетов бюджетной системы </w:t>
      </w:r>
      <w:r w:rsidR="00E75D6E">
        <w:rPr>
          <w:sz w:val="24"/>
          <w:szCs w:val="24"/>
        </w:rPr>
        <w:t>Российской Федерации</w:t>
      </w:r>
      <w:r w:rsidRPr="00E75D6E">
        <w:rPr>
          <w:sz w:val="24"/>
          <w:szCs w:val="24"/>
        </w:rPr>
        <w:t>;</w:t>
      </w:r>
    </w:p>
    <w:p w:rsidR="00BD1070" w:rsidRPr="00E75D6E" w:rsidRDefault="00BD1070" w:rsidP="005443F1">
      <w:pPr>
        <w:ind w:firstLine="709"/>
        <w:jc w:val="both"/>
        <w:rPr>
          <w:sz w:val="24"/>
          <w:szCs w:val="24"/>
        </w:rPr>
      </w:pPr>
      <w:r w:rsidRPr="00E75D6E">
        <w:rPr>
          <w:sz w:val="24"/>
          <w:szCs w:val="24"/>
        </w:rPr>
        <w:t xml:space="preserve">договоров о предоставлении муниципальных гарантий </w:t>
      </w:r>
      <w:r w:rsidRPr="00E75D6E">
        <w:rPr>
          <w:rFonts w:eastAsia="Calibri"/>
          <w:sz w:val="24"/>
          <w:szCs w:val="24"/>
        </w:rPr>
        <w:t xml:space="preserve">муниципального образования </w:t>
      </w:r>
      <w:r w:rsidRPr="00E75D6E">
        <w:rPr>
          <w:sz w:val="24"/>
          <w:szCs w:val="24"/>
        </w:rPr>
        <w:t>Смольнинское.</w:t>
      </w:r>
    </w:p>
    <w:p w:rsidR="00BD1070" w:rsidRPr="005443F1" w:rsidRDefault="00BD1070" w:rsidP="005443F1">
      <w:pPr>
        <w:ind w:firstLine="709"/>
        <w:jc w:val="both"/>
        <w:rPr>
          <w:rFonts w:eastAsia="Calibri"/>
          <w:sz w:val="24"/>
          <w:szCs w:val="24"/>
        </w:rPr>
      </w:pPr>
      <w:r w:rsidRPr="005443F1">
        <w:rPr>
          <w:rFonts w:eastAsia="Calibri"/>
          <w:sz w:val="24"/>
          <w:szCs w:val="24"/>
        </w:rPr>
        <w:t>1.4. Долговая книга ведется в рамках единой системы учета долга.</w:t>
      </w:r>
    </w:p>
    <w:p w:rsidR="00BD1070" w:rsidRPr="005443F1" w:rsidRDefault="00BD1070" w:rsidP="005443F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43F1">
        <w:rPr>
          <w:rFonts w:ascii="Times New Roman" w:eastAsia="Calibri" w:hAnsi="Times New Roman" w:cs="Times New Roman"/>
          <w:sz w:val="24"/>
          <w:szCs w:val="24"/>
        </w:rPr>
        <w:t xml:space="preserve">1.5. Ведение Долговой книги осуществляет </w:t>
      </w:r>
      <w:r w:rsidRPr="005443F1">
        <w:rPr>
          <w:rFonts w:ascii="Times New Roman" w:hAnsi="Times New Roman" w:cs="Times New Roman"/>
          <w:sz w:val="24"/>
          <w:szCs w:val="24"/>
        </w:rPr>
        <w:t xml:space="preserve">финансово-экономический отдел Администрации </w:t>
      </w:r>
      <w:r w:rsidR="00E75D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5443F1">
        <w:rPr>
          <w:rFonts w:ascii="Times New Roman" w:hAnsi="Times New Roman" w:cs="Times New Roman"/>
          <w:sz w:val="24"/>
          <w:szCs w:val="24"/>
        </w:rPr>
        <w:t xml:space="preserve"> Смольнинское</w:t>
      </w:r>
      <w:r w:rsidRPr="005443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3D65">
        <w:rPr>
          <w:rFonts w:ascii="Times New Roman" w:eastAsia="Calibri" w:hAnsi="Times New Roman" w:cs="Times New Roman"/>
          <w:sz w:val="24"/>
          <w:szCs w:val="24"/>
        </w:rPr>
        <w:t xml:space="preserve">(далее - </w:t>
      </w:r>
      <w:r w:rsidR="009F3D65" w:rsidRPr="005443F1">
        <w:rPr>
          <w:rFonts w:ascii="Times New Roman" w:hAnsi="Times New Roman" w:cs="Times New Roman"/>
          <w:sz w:val="24"/>
          <w:szCs w:val="24"/>
        </w:rPr>
        <w:t>финансово-экономический отдел</w:t>
      </w:r>
      <w:r w:rsidR="009F3D65">
        <w:rPr>
          <w:rFonts w:ascii="Times New Roman" w:hAnsi="Times New Roman" w:cs="Times New Roman"/>
          <w:sz w:val="24"/>
          <w:szCs w:val="24"/>
        </w:rPr>
        <w:t>)</w:t>
      </w:r>
      <w:r w:rsidR="009F3D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43F1">
        <w:rPr>
          <w:rFonts w:ascii="Times New Roman" w:eastAsia="Calibri" w:hAnsi="Times New Roman" w:cs="Times New Roman"/>
          <w:sz w:val="24"/>
          <w:szCs w:val="24"/>
        </w:rPr>
        <w:t>по форме согласно приложению к Положению.</w:t>
      </w:r>
    </w:p>
    <w:p w:rsidR="00BD1070" w:rsidRPr="005443F1" w:rsidRDefault="00BD1070" w:rsidP="005443F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1070" w:rsidRPr="005443F1" w:rsidRDefault="00BD1070" w:rsidP="00E75D6E">
      <w:pPr>
        <w:jc w:val="center"/>
        <w:rPr>
          <w:rFonts w:eastAsia="Calibri"/>
          <w:b/>
          <w:sz w:val="24"/>
          <w:szCs w:val="24"/>
        </w:rPr>
      </w:pPr>
      <w:r w:rsidRPr="005443F1">
        <w:rPr>
          <w:b/>
          <w:sz w:val="24"/>
          <w:szCs w:val="24"/>
        </w:rPr>
        <w:t xml:space="preserve">2. Порядок и сроки внесения информации в </w:t>
      </w:r>
      <w:r w:rsidRPr="005443F1">
        <w:rPr>
          <w:rFonts w:eastAsia="Calibri"/>
          <w:b/>
          <w:sz w:val="24"/>
          <w:szCs w:val="24"/>
        </w:rPr>
        <w:t>Долговую книгу</w:t>
      </w:r>
    </w:p>
    <w:p w:rsidR="00BD1070" w:rsidRPr="005443F1" w:rsidRDefault="00BD1070" w:rsidP="005443F1">
      <w:pPr>
        <w:ind w:firstLine="709"/>
        <w:jc w:val="both"/>
        <w:rPr>
          <w:rFonts w:eastAsia="Calibri"/>
          <w:b/>
          <w:sz w:val="24"/>
          <w:szCs w:val="24"/>
        </w:rPr>
      </w:pPr>
    </w:p>
    <w:p w:rsidR="00E75D6E" w:rsidRPr="00E75D6E" w:rsidRDefault="00BD1070" w:rsidP="00E75D6E">
      <w:pPr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75D6E">
        <w:rPr>
          <w:sz w:val="24"/>
          <w:szCs w:val="24"/>
        </w:rPr>
        <w:t xml:space="preserve">2.1. </w:t>
      </w:r>
      <w:r w:rsidR="00E75D6E" w:rsidRPr="00E75D6E">
        <w:rPr>
          <w:rFonts w:eastAsiaTheme="minorHAnsi"/>
          <w:sz w:val="24"/>
          <w:szCs w:val="24"/>
          <w:lang w:eastAsia="en-US"/>
        </w:rPr>
        <w:t xml:space="preserve">Информация о долговых обязательствах (за исключением обязательств по муниципальным гарантиям) вносится </w:t>
      </w:r>
      <w:r w:rsidR="00E75D6E" w:rsidRPr="00E75D6E">
        <w:rPr>
          <w:sz w:val="24"/>
          <w:szCs w:val="24"/>
        </w:rPr>
        <w:t xml:space="preserve">финансово-экономическим отделом </w:t>
      </w:r>
      <w:r w:rsidR="00E75D6E" w:rsidRPr="00E75D6E">
        <w:rPr>
          <w:rFonts w:eastAsiaTheme="minorHAnsi"/>
          <w:sz w:val="24"/>
          <w:szCs w:val="24"/>
          <w:lang w:eastAsia="en-US"/>
        </w:rPr>
        <w:t>в Долговую книгу в срок, не превышающий пяти рабочих дней с момента возникновения соответствующего обязательства.</w:t>
      </w:r>
    </w:p>
    <w:p w:rsidR="00E75D6E" w:rsidRDefault="00E75D6E" w:rsidP="00E75D6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Информация о долговых обязательствах по муниципальным гарантиям вносится </w:t>
      </w:r>
      <w:r w:rsidRPr="00E75D6E">
        <w:rPr>
          <w:sz w:val="24"/>
          <w:szCs w:val="24"/>
        </w:rPr>
        <w:t xml:space="preserve">финансово-экономическим отделом </w:t>
      </w:r>
      <w:r w:rsidRPr="00E75D6E">
        <w:rPr>
          <w:rFonts w:eastAsiaTheme="minorHAnsi"/>
          <w:sz w:val="24"/>
          <w:szCs w:val="24"/>
          <w:lang w:eastAsia="en-US"/>
        </w:rPr>
        <w:t xml:space="preserve">в Долговую книгу </w:t>
      </w:r>
      <w:r>
        <w:rPr>
          <w:rFonts w:eastAsiaTheme="minorHAnsi"/>
          <w:sz w:val="24"/>
          <w:szCs w:val="24"/>
          <w:lang w:eastAsia="en-US"/>
        </w:rPr>
        <w:t>в течение пяти рабочих дней с момента получения им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BD1070" w:rsidRPr="005443F1" w:rsidRDefault="00BD1070" w:rsidP="005443F1">
      <w:pPr>
        <w:ind w:firstLine="709"/>
        <w:contextualSpacing/>
        <w:jc w:val="both"/>
        <w:rPr>
          <w:sz w:val="24"/>
          <w:szCs w:val="24"/>
        </w:rPr>
      </w:pPr>
      <w:r w:rsidRPr="005443F1">
        <w:rPr>
          <w:sz w:val="24"/>
          <w:szCs w:val="24"/>
        </w:rPr>
        <w:lastRenderedPageBreak/>
        <w:t>2.2. Регистрация долговых обязательств осуществляется путем присвоения порядкового номера долговому обязательству и внесения соответствующей записи в Долговую книгу.</w:t>
      </w:r>
    </w:p>
    <w:p w:rsidR="00BD1070" w:rsidRPr="005443F1" w:rsidRDefault="00BD1070" w:rsidP="005443F1">
      <w:pPr>
        <w:ind w:firstLine="709"/>
        <w:jc w:val="both"/>
        <w:rPr>
          <w:sz w:val="24"/>
          <w:szCs w:val="24"/>
        </w:rPr>
      </w:pPr>
      <w:r w:rsidRPr="005443F1">
        <w:rPr>
          <w:sz w:val="24"/>
          <w:szCs w:val="24"/>
        </w:rPr>
        <w:t>2.3. После регистрации долгового обязательства оригиналы документа и правового акта хранятся в финансово-экономическом отделе.</w:t>
      </w:r>
    </w:p>
    <w:p w:rsidR="00BD1070" w:rsidRPr="005443F1" w:rsidRDefault="00BD1070" w:rsidP="005443F1">
      <w:pPr>
        <w:ind w:firstLine="709"/>
        <w:jc w:val="both"/>
        <w:rPr>
          <w:sz w:val="24"/>
          <w:szCs w:val="24"/>
        </w:rPr>
      </w:pPr>
      <w:r w:rsidRPr="005443F1">
        <w:rPr>
          <w:sz w:val="24"/>
          <w:szCs w:val="24"/>
        </w:rPr>
        <w:t>2.4. Каждое долговое обязательство регистрируется отдельно.</w:t>
      </w:r>
    </w:p>
    <w:p w:rsidR="00BD1070" w:rsidRPr="005443F1" w:rsidRDefault="00BD1070" w:rsidP="005443F1">
      <w:pPr>
        <w:pStyle w:val="ConsPlusNormal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D1070" w:rsidRPr="005443F1" w:rsidRDefault="00BD1070" w:rsidP="00E75D6E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</w:rPr>
      </w:pPr>
      <w:r w:rsidRPr="005443F1">
        <w:rPr>
          <w:rFonts w:eastAsia="Calibri"/>
          <w:b/>
          <w:sz w:val="24"/>
          <w:szCs w:val="24"/>
        </w:rPr>
        <w:t>3. Состав информации, вносимой в Долговую книгу</w:t>
      </w:r>
    </w:p>
    <w:p w:rsidR="00BD1070" w:rsidRPr="005443F1" w:rsidRDefault="00BD1070" w:rsidP="005443F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4"/>
          <w:szCs w:val="24"/>
        </w:rPr>
      </w:pPr>
    </w:p>
    <w:p w:rsidR="00BD1070" w:rsidRPr="009F3D65" w:rsidRDefault="00BD1070" w:rsidP="005443F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F3D65">
        <w:rPr>
          <w:rFonts w:eastAsia="Calibri"/>
          <w:sz w:val="24"/>
          <w:szCs w:val="24"/>
        </w:rPr>
        <w:t xml:space="preserve">3.1. В Долговую книгу вносятся сведения о следующих долговых обязательствах </w:t>
      </w:r>
      <w:r w:rsidR="009F3D65" w:rsidRPr="009F3D65">
        <w:rPr>
          <w:sz w:val="24"/>
          <w:szCs w:val="24"/>
        </w:rPr>
        <w:t>муниципального образования Смольнинское</w:t>
      </w:r>
      <w:r w:rsidRPr="009F3D65">
        <w:rPr>
          <w:rFonts w:eastAsia="Calibri"/>
          <w:sz w:val="24"/>
          <w:szCs w:val="24"/>
        </w:rPr>
        <w:t>:</w:t>
      </w:r>
    </w:p>
    <w:p w:rsidR="00BD1070" w:rsidRPr="009F3D65" w:rsidRDefault="00BD1070" w:rsidP="005443F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D65">
        <w:rPr>
          <w:rFonts w:ascii="Times New Roman" w:eastAsia="Calibri" w:hAnsi="Times New Roman" w:cs="Times New Roman"/>
          <w:sz w:val="24"/>
          <w:szCs w:val="24"/>
        </w:rPr>
        <w:t xml:space="preserve">кредиты, полученные </w:t>
      </w:r>
      <w:r w:rsidR="009F3D65" w:rsidRPr="009F3D65">
        <w:rPr>
          <w:rFonts w:ascii="Times New Roman" w:hAnsi="Times New Roman" w:cs="Times New Roman"/>
          <w:sz w:val="24"/>
          <w:szCs w:val="24"/>
        </w:rPr>
        <w:t>муниципальным образованием Смольнинское</w:t>
      </w:r>
      <w:r w:rsidR="009F3D65" w:rsidRPr="009F3D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3D65">
        <w:rPr>
          <w:rFonts w:ascii="Times New Roman" w:eastAsia="Calibri" w:hAnsi="Times New Roman" w:cs="Times New Roman"/>
          <w:sz w:val="24"/>
          <w:szCs w:val="24"/>
        </w:rPr>
        <w:t>от кредитных организаций;</w:t>
      </w:r>
    </w:p>
    <w:p w:rsidR="00BD1070" w:rsidRPr="009F3D65" w:rsidRDefault="00BD1070" w:rsidP="005443F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F3D65">
        <w:rPr>
          <w:rFonts w:eastAsia="Calibri"/>
          <w:sz w:val="24"/>
          <w:szCs w:val="24"/>
        </w:rPr>
        <w:t xml:space="preserve">муниципальные </w:t>
      </w:r>
      <w:r w:rsidRPr="009F3D65">
        <w:rPr>
          <w:sz w:val="24"/>
          <w:szCs w:val="24"/>
        </w:rPr>
        <w:t>ценные бумаги</w:t>
      </w:r>
      <w:r w:rsidRPr="009F3D65">
        <w:rPr>
          <w:rFonts w:eastAsia="Calibri"/>
          <w:sz w:val="24"/>
          <w:szCs w:val="24"/>
        </w:rPr>
        <w:t>;</w:t>
      </w:r>
    </w:p>
    <w:p w:rsidR="00BD1070" w:rsidRPr="009F3D65" w:rsidRDefault="00BD1070" w:rsidP="005443F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F3D65">
        <w:rPr>
          <w:rFonts w:eastAsia="Calibri"/>
          <w:sz w:val="24"/>
          <w:szCs w:val="24"/>
        </w:rPr>
        <w:t>кредиты, полученные от других бюджетов бюджетной системы Российской Федерации;</w:t>
      </w:r>
    </w:p>
    <w:p w:rsidR="00BD1070" w:rsidRPr="009F3D65" w:rsidRDefault="00BD1070" w:rsidP="005443F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F3D65">
        <w:rPr>
          <w:sz w:val="24"/>
          <w:szCs w:val="24"/>
        </w:rPr>
        <w:t>муниципальные гарантии по обязательствам третьих лиц;</w:t>
      </w:r>
    </w:p>
    <w:p w:rsidR="00BD1070" w:rsidRPr="009F3D65" w:rsidRDefault="00BD1070" w:rsidP="005443F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F3D65">
        <w:rPr>
          <w:sz w:val="24"/>
          <w:szCs w:val="24"/>
        </w:rPr>
        <w:t>информация о просроченной задолженности по исполнению муниципальных долговых обязательств</w:t>
      </w:r>
    </w:p>
    <w:p w:rsidR="00BD1070" w:rsidRPr="009F3D65" w:rsidRDefault="00BD1070" w:rsidP="005443F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F3D65">
        <w:rPr>
          <w:rFonts w:eastAsia="Calibri"/>
          <w:sz w:val="24"/>
          <w:szCs w:val="24"/>
        </w:rPr>
        <w:t xml:space="preserve">иные долговые обязательства </w:t>
      </w:r>
      <w:r w:rsidR="009F3D65" w:rsidRPr="009F3D65">
        <w:rPr>
          <w:sz w:val="24"/>
          <w:szCs w:val="24"/>
        </w:rPr>
        <w:t>муниципального образования Смольнинское</w:t>
      </w:r>
      <w:r w:rsidRPr="009F3D65">
        <w:rPr>
          <w:sz w:val="24"/>
          <w:szCs w:val="24"/>
        </w:rPr>
        <w:t>.</w:t>
      </w:r>
    </w:p>
    <w:p w:rsidR="00BD1070" w:rsidRPr="009F3D65" w:rsidRDefault="00BD1070" w:rsidP="005443F1">
      <w:pPr>
        <w:ind w:firstLine="709"/>
        <w:jc w:val="both"/>
        <w:rPr>
          <w:rFonts w:eastAsia="Calibri"/>
          <w:sz w:val="24"/>
          <w:szCs w:val="24"/>
        </w:rPr>
      </w:pPr>
      <w:r w:rsidRPr="009F3D65">
        <w:rPr>
          <w:rFonts w:eastAsia="Calibri"/>
          <w:sz w:val="24"/>
          <w:szCs w:val="24"/>
        </w:rPr>
        <w:t xml:space="preserve">3.2. В отношении каждого регистрируемого долгового обязательства в Долговую книгу вносятся сведения об объеме долговых обязательств по видам этих обязательств, дате их возникновения и исполнения (прекращения по иным основаниям) полностью или частично, формах обеспечения обязательств, в соответствии с приложением </w:t>
      </w:r>
      <w:r w:rsidR="009F3D65" w:rsidRPr="009F3D65">
        <w:rPr>
          <w:rFonts w:eastAsia="Calibri"/>
          <w:sz w:val="24"/>
          <w:szCs w:val="24"/>
        </w:rPr>
        <w:t xml:space="preserve">к </w:t>
      </w:r>
      <w:r w:rsidRPr="009F3D65">
        <w:rPr>
          <w:rFonts w:eastAsia="Calibri"/>
          <w:sz w:val="24"/>
          <w:szCs w:val="24"/>
        </w:rPr>
        <w:t>Положению.</w:t>
      </w:r>
    </w:p>
    <w:p w:rsidR="00BD1070" w:rsidRPr="005443F1" w:rsidRDefault="00BD1070" w:rsidP="005443F1">
      <w:pPr>
        <w:ind w:firstLine="709"/>
        <w:jc w:val="both"/>
        <w:rPr>
          <w:sz w:val="24"/>
          <w:szCs w:val="24"/>
        </w:rPr>
      </w:pPr>
    </w:p>
    <w:p w:rsidR="00BD1070" w:rsidRPr="005443F1" w:rsidRDefault="00BD1070" w:rsidP="009F3D65">
      <w:pPr>
        <w:jc w:val="center"/>
        <w:rPr>
          <w:rFonts w:eastAsia="Calibri"/>
          <w:b/>
          <w:sz w:val="24"/>
          <w:szCs w:val="24"/>
        </w:rPr>
      </w:pPr>
      <w:r w:rsidRPr="005443F1">
        <w:rPr>
          <w:rFonts w:eastAsia="Calibri"/>
          <w:b/>
          <w:sz w:val="24"/>
          <w:szCs w:val="24"/>
        </w:rPr>
        <w:t>4. Формирование Долговой книги</w:t>
      </w:r>
    </w:p>
    <w:p w:rsidR="00BD1070" w:rsidRPr="005443F1" w:rsidRDefault="00BD1070" w:rsidP="005443F1">
      <w:pPr>
        <w:ind w:firstLine="709"/>
        <w:jc w:val="both"/>
        <w:rPr>
          <w:rFonts w:eastAsia="Calibri"/>
          <w:b/>
          <w:sz w:val="24"/>
          <w:szCs w:val="24"/>
        </w:rPr>
      </w:pPr>
    </w:p>
    <w:p w:rsidR="00BD1070" w:rsidRPr="005443F1" w:rsidRDefault="00BD1070" w:rsidP="005443F1">
      <w:pPr>
        <w:ind w:firstLine="709"/>
        <w:jc w:val="both"/>
        <w:rPr>
          <w:sz w:val="24"/>
          <w:szCs w:val="24"/>
        </w:rPr>
      </w:pPr>
      <w:r w:rsidRPr="005443F1">
        <w:rPr>
          <w:sz w:val="24"/>
          <w:szCs w:val="24"/>
        </w:rPr>
        <w:t xml:space="preserve">4.1. Долговая книга ведется в виде электронных реестров (таблиц) и на бумажных носителях по видам долговых обязательств, содержит общую информацию о параметрах муниципальных долговых обязательств. </w:t>
      </w:r>
    </w:p>
    <w:p w:rsidR="00BD1070" w:rsidRPr="005443F1" w:rsidRDefault="00BD1070" w:rsidP="005443F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5443F1">
        <w:rPr>
          <w:sz w:val="24"/>
          <w:szCs w:val="24"/>
        </w:rPr>
        <w:t xml:space="preserve">4.2. </w:t>
      </w:r>
      <w:r w:rsidRPr="005443F1">
        <w:rPr>
          <w:rFonts w:eastAsia="Calibri"/>
          <w:sz w:val="24"/>
          <w:szCs w:val="24"/>
        </w:rPr>
        <w:t>В Долговой книге отражаются сведения о сумме всех долговых обязательств, не исполненных на день начала отчетного периода.</w:t>
      </w:r>
    </w:p>
    <w:p w:rsidR="00BD1070" w:rsidRPr="005443F1" w:rsidRDefault="00BD1070" w:rsidP="005443F1">
      <w:pPr>
        <w:ind w:firstLine="709"/>
        <w:jc w:val="both"/>
        <w:rPr>
          <w:rFonts w:eastAsia="Calibri"/>
          <w:sz w:val="24"/>
          <w:szCs w:val="24"/>
        </w:rPr>
      </w:pPr>
      <w:r w:rsidRPr="005443F1">
        <w:rPr>
          <w:rFonts w:eastAsia="Calibri"/>
          <w:sz w:val="24"/>
          <w:szCs w:val="24"/>
        </w:rPr>
        <w:t>4.3. По окончании финансового года Долговая книга брошюруется, листы нумеруются, делается запись о количестве сброшюрованных листов</w:t>
      </w:r>
      <w:r w:rsidR="009F3D65">
        <w:rPr>
          <w:rFonts w:eastAsia="Calibri"/>
          <w:sz w:val="24"/>
          <w:szCs w:val="24"/>
        </w:rPr>
        <w:t xml:space="preserve">, подписывается руководителем финансово-экономического отдела и Главой </w:t>
      </w:r>
      <w:r w:rsidR="00DA32AA">
        <w:rPr>
          <w:rFonts w:eastAsia="Calibri"/>
          <w:sz w:val="24"/>
          <w:szCs w:val="24"/>
        </w:rPr>
        <w:t xml:space="preserve">местной </w:t>
      </w:r>
      <w:r w:rsidR="00B92EB4" w:rsidRPr="005443F1">
        <w:rPr>
          <w:sz w:val="24"/>
          <w:szCs w:val="24"/>
        </w:rPr>
        <w:t xml:space="preserve">Администрации </w:t>
      </w:r>
      <w:r w:rsidR="00B92EB4" w:rsidRPr="005443F1">
        <w:rPr>
          <w:rFonts w:eastAsia="Calibri"/>
          <w:sz w:val="24"/>
          <w:szCs w:val="24"/>
        </w:rPr>
        <w:t xml:space="preserve">муниципального образования </w:t>
      </w:r>
      <w:r w:rsidR="00B92EB4" w:rsidRPr="005443F1">
        <w:rPr>
          <w:sz w:val="24"/>
          <w:szCs w:val="24"/>
        </w:rPr>
        <w:t>Смольнинское</w:t>
      </w:r>
      <w:r w:rsidR="00B92EB4" w:rsidRPr="005443F1">
        <w:rPr>
          <w:rFonts w:eastAsia="Calibri"/>
          <w:sz w:val="24"/>
          <w:szCs w:val="24"/>
        </w:rPr>
        <w:t xml:space="preserve"> </w:t>
      </w:r>
      <w:r w:rsidR="00B92EB4">
        <w:rPr>
          <w:rFonts w:eastAsia="Calibri"/>
          <w:sz w:val="24"/>
          <w:szCs w:val="24"/>
        </w:rPr>
        <w:t xml:space="preserve">(иным уполномоченным должностным лицом) и </w:t>
      </w:r>
      <w:r w:rsidRPr="005443F1">
        <w:rPr>
          <w:rFonts w:eastAsia="Calibri"/>
          <w:sz w:val="24"/>
          <w:szCs w:val="24"/>
        </w:rPr>
        <w:t xml:space="preserve">скрепляется печатью </w:t>
      </w:r>
      <w:r w:rsidRPr="005443F1">
        <w:rPr>
          <w:sz w:val="24"/>
          <w:szCs w:val="24"/>
        </w:rPr>
        <w:t xml:space="preserve">Администрации </w:t>
      </w:r>
      <w:r w:rsidRPr="005443F1">
        <w:rPr>
          <w:rFonts w:eastAsia="Calibri"/>
          <w:sz w:val="24"/>
          <w:szCs w:val="24"/>
        </w:rPr>
        <w:t xml:space="preserve">муниципального образования </w:t>
      </w:r>
      <w:r w:rsidRPr="005443F1">
        <w:rPr>
          <w:sz w:val="24"/>
          <w:szCs w:val="24"/>
        </w:rPr>
        <w:t>Смольнинское</w:t>
      </w:r>
      <w:r w:rsidR="009F3D65">
        <w:rPr>
          <w:sz w:val="24"/>
          <w:szCs w:val="24"/>
        </w:rPr>
        <w:t>.</w:t>
      </w:r>
    </w:p>
    <w:p w:rsidR="00BD1070" w:rsidRPr="005443F1" w:rsidRDefault="00BD1070" w:rsidP="005443F1">
      <w:pPr>
        <w:ind w:firstLine="709"/>
        <w:jc w:val="both"/>
        <w:rPr>
          <w:rFonts w:eastAsia="Calibri"/>
          <w:sz w:val="24"/>
          <w:szCs w:val="24"/>
        </w:rPr>
      </w:pPr>
      <w:r w:rsidRPr="005443F1">
        <w:rPr>
          <w:color w:val="000000"/>
          <w:sz w:val="24"/>
          <w:szCs w:val="24"/>
        </w:rPr>
        <w:t>В случае отсутствия долговых обязательств Долговая книга не распечатывается.</w:t>
      </w:r>
    </w:p>
    <w:p w:rsidR="00BD1070" w:rsidRPr="005443F1" w:rsidRDefault="00BD1070" w:rsidP="005443F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sz w:val="24"/>
          <w:szCs w:val="24"/>
        </w:rPr>
      </w:pPr>
    </w:p>
    <w:p w:rsidR="00BD1070" w:rsidRPr="005443F1" w:rsidRDefault="00BD1070" w:rsidP="00B92EB4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</w:rPr>
      </w:pPr>
      <w:r w:rsidRPr="005443F1">
        <w:rPr>
          <w:rFonts w:eastAsia="Calibri"/>
          <w:b/>
          <w:sz w:val="24"/>
          <w:szCs w:val="24"/>
        </w:rPr>
        <w:t>5. Порядок хранения Долговой книги</w:t>
      </w:r>
    </w:p>
    <w:p w:rsidR="00BD1070" w:rsidRPr="005443F1" w:rsidRDefault="00BD1070" w:rsidP="005443F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sz w:val="24"/>
          <w:szCs w:val="24"/>
        </w:rPr>
      </w:pPr>
    </w:p>
    <w:p w:rsidR="00BD1070" w:rsidRPr="005443F1" w:rsidRDefault="00BD1070" w:rsidP="005443F1">
      <w:pPr>
        <w:ind w:firstLine="709"/>
        <w:jc w:val="both"/>
        <w:rPr>
          <w:b/>
          <w:bCs/>
          <w:color w:val="333333"/>
          <w:sz w:val="24"/>
          <w:szCs w:val="24"/>
        </w:rPr>
      </w:pPr>
      <w:r w:rsidRPr="005443F1">
        <w:rPr>
          <w:sz w:val="24"/>
          <w:szCs w:val="24"/>
        </w:rPr>
        <w:t xml:space="preserve">Данные Долговой книги хранятся в виде электронных файлов в базе данных Администрации </w:t>
      </w:r>
      <w:r w:rsidRPr="005443F1">
        <w:rPr>
          <w:rFonts w:eastAsia="Calibri"/>
          <w:sz w:val="24"/>
          <w:szCs w:val="24"/>
        </w:rPr>
        <w:t xml:space="preserve">муниципального образования </w:t>
      </w:r>
      <w:r w:rsidRPr="005443F1">
        <w:rPr>
          <w:sz w:val="24"/>
          <w:szCs w:val="24"/>
        </w:rPr>
        <w:t>Смольнинское. Информация на бумажных носителях подлежит хранению в соответствии с требованиями, установленными действующим законодательством о</w:t>
      </w:r>
      <w:r w:rsidRPr="005443F1">
        <w:rPr>
          <w:bCs/>
          <w:sz w:val="24"/>
          <w:szCs w:val="24"/>
        </w:rPr>
        <w:t>б архивном деле в Российской Федерации.</w:t>
      </w:r>
      <w:r w:rsidRPr="005443F1">
        <w:rPr>
          <w:b/>
          <w:bCs/>
          <w:color w:val="333333"/>
          <w:sz w:val="24"/>
          <w:szCs w:val="24"/>
        </w:rPr>
        <w:t xml:space="preserve"> </w:t>
      </w:r>
    </w:p>
    <w:p w:rsidR="00BD1070" w:rsidRPr="005443F1" w:rsidRDefault="00BD1070" w:rsidP="005443F1">
      <w:pPr>
        <w:pStyle w:val="s1"/>
        <w:spacing w:before="0" w:beforeAutospacing="0" w:after="0" w:afterAutospacing="0"/>
        <w:ind w:firstLine="709"/>
        <w:jc w:val="both"/>
        <w:rPr>
          <w:rFonts w:eastAsia="Calibri"/>
          <w:b/>
        </w:rPr>
      </w:pPr>
    </w:p>
    <w:p w:rsidR="00BD1070" w:rsidRPr="005443F1" w:rsidRDefault="00BD1070" w:rsidP="00B92EB4">
      <w:pPr>
        <w:pStyle w:val="s1"/>
        <w:spacing w:before="0" w:beforeAutospacing="0" w:after="0" w:afterAutospacing="0"/>
        <w:jc w:val="center"/>
        <w:rPr>
          <w:rFonts w:eastAsia="Calibri"/>
          <w:b/>
        </w:rPr>
      </w:pPr>
      <w:r w:rsidRPr="005443F1">
        <w:rPr>
          <w:rFonts w:eastAsia="Calibri"/>
          <w:b/>
        </w:rPr>
        <w:t>6. Порядок получения информации из Долговой книги</w:t>
      </w:r>
    </w:p>
    <w:p w:rsidR="00BD1070" w:rsidRPr="005443F1" w:rsidRDefault="00BD1070" w:rsidP="005443F1">
      <w:pPr>
        <w:pStyle w:val="s1"/>
        <w:spacing w:before="0" w:beforeAutospacing="0" w:after="0" w:afterAutospacing="0"/>
        <w:ind w:firstLine="709"/>
        <w:jc w:val="both"/>
        <w:rPr>
          <w:rFonts w:eastAsia="Calibri"/>
          <w:b/>
        </w:rPr>
      </w:pPr>
    </w:p>
    <w:p w:rsidR="00BD1070" w:rsidRPr="005443F1" w:rsidRDefault="00BD1070" w:rsidP="005443F1">
      <w:pPr>
        <w:pStyle w:val="s1"/>
        <w:spacing w:before="0" w:beforeAutospacing="0" w:after="0" w:afterAutospacing="0"/>
        <w:ind w:firstLine="709"/>
        <w:jc w:val="both"/>
      </w:pPr>
      <w:r w:rsidRPr="005443F1">
        <w:t xml:space="preserve">6.1. Информация, содержащаяся в Долговой книге, является конфиденциальной. </w:t>
      </w:r>
    </w:p>
    <w:p w:rsidR="00BD1070" w:rsidRPr="005443F1" w:rsidRDefault="00BD1070" w:rsidP="005443F1">
      <w:pPr>
        <w:pStyle w:val="juscontext"/>
        <w:spacing w:after="0"/>
        <w:ind w:firstLine="709"/>
      </w:pPr>
      <w:r w:rsidRPr="005443F1">
        <w:t xml:space="preserve">6.2. Пользователями информации, включенной в Долговую книгу, являются органы местного самоуправления </w:t>
      </w:r>
      <w:r w:rsidR="00B92EB4" w:rsidRPr="00E75D6E">
        <w:t>муниципального образования Смольнинское</w:t>
      </w:r>
      <w:r w:rsidRPr="005443F1">
        <w:t xml:space="preserve">. По запросу пользователей информация о долговых обязательствах </w:t>
      </w:r>
      <w:r w:rsidR="00B92EB4" w:rsidRPr="00E75D6E">
        <w:t>муниципального образования Смольнинское</w:t>
      </w:r>
      <w:r w:rsidR="00B92EB4" w:rsidRPr="005443F1">
        <w:t xml:space="preserve"> </w:t>
      </w:r>
      <w:r w:rsidRPr="005443F1">
        <w:t>предоставляется в объеме, указанном в запросе.</w:t>
      </w:r>
    </w:p>
    <w:p w:rsidR="00BD1070" w:rsidRPr="005443F1" w:rsidRDefault="00BD1070" w:rsidP="005443F1">
      <w:pPr>
        <w:pStyle w:val="juscontext"/>
        <w:spacing w:after="0"/>
        <w:ind w:firstLine="709"/>
      </w:pPr>
      <w:r w:rsidRPr="005443F1">
        <w:lastRenderedPageBreak/>
        <w:t xml:space="preserve">6.3. Кредиторы </w:t>
      </w:r>
      <w:r w:rsidR="00B92EB4" w:rsidRPr="00E75D6E">
        <w:t>муниципального образования Смольнинское</w:t>
      </w:r>
      <w:r w:rsidR="00B92EB4" w:rsidRPr="005443F1">
        <w:t xml:space="preserve"> </w:t>
      </w:r>
      <w:r w:rsidRPr="005443F1">
        <w:t xml:space="preserve">имеют право получить документ, подтверждающий регистрацию долга, - выписку из Долговой книги в части, их касающейся. Выписка из Долговой книги предоставляется на основании письменного запроса за подписью </w:t>
      </w:r>
      <w:r w:rsidR="00B92EB4">
        <w:t>упо</w:t>
      </w:r>
      <w:r w:rsidR="00B92EB4" w:rsidRPr="005443F1">
        <w:t>лномоченного</w:t>
      </w:r>
      <w:r w:rsidRPr="005443F1">
        <w:t xml:space="preserve"> лица кредитора в течение трех рабочих дней со дня получения запроса.</w:t>
      </w:r>
    </w:p>
    <w:p w:rsidR="00BD1070" w:rsidRPr="005443F1" w:rsidRDefault="00BD1070" w:rsidP="005443F1">
      <w:pPr>
        <w:pStyle w:val="juscontext"/>
        <w:spacing w:after="0"/>
        <w:ind w:firstLine="709"/>
      </w:pPr>
      <w:r w:rsidRPr="005443F1">
        <w:t xml:space="preserve">6.4. Информация о долговых обязательствах </w:t>
      </w:r>
      <w:r w:rsidRPr="005443F1">
        <w:rPr>
          <w:rFonts w:eastAsia="Calibri"/>
        </w:rPr>
        <w:t xml:space="preserve">муниципального образования </w:t>
      </w:r>
      <w:r w:rsidRPr="005443F1">
        <w:t>Смольнинское, отраженная в Долговой книге, предоставляется контрольным, правоохранительным и судебным органам в объеме, указанном в мотивированном запросе, в случаях, предусмотренных законодательством.</w:t>
      </w:r>
    </w:p>
    <w:p w:rsidR="00BD1070" w:rsidRPr="005443F1" w:rsidRDefault="00BD1070" w:rsidP="005443F1">
      <w:pPr>
        <w:pStyle w:val="juscontext"/>
        <w:spacing w:after="0"/>
        <w:ind w:firstLine="709"/>
      </w:pPr>
      <w:r w:rsidRPr="005443F1">
        <w:t>6.5. Иным юридическим и физическим лицам сведения, содержащиеся в Долговой книге, предоставляются в случаях, предусмотренных законодательством на основании письменного запроса.</w:t>
      </w:r>
    </w:p>
    <w:p w:rsidR="00BD1070" w:rsidRPr="005443F1" w:rsidRDefault="00BD1070" w:rsidP="005443F1">
      <w:pPr>
        <w:pStyle w:val="juscontext"/>
        <w:spacing w:after="0"/>
        <w:ind w:firstLine="709"/>
      </w:pPr>
      <w:r w:rsidRPr="005443F1">
        <w:t xml:space="preserve">6.6. Ответственность за достоверность данных о долговых обязательствах </w:t>
      </w:r>
      <w:r w:rsidRPr="005443F1">
        <w:rPr>
          <w:rFonts w:eastAsia="Calibri"/>
        </w:rPr>
        <w:t xml:space="preserve">муниципального образования </w:t>
      </w:r>
      <w:r w:rsidRPr="005443F1">
        <w:t>Смольнинское</w:t>
      </w:r>
      <w:r w:rsidRPr="005443F1">
        <w:rPr>
          <w:rFonts w:eastAsia="Calibri"/>
        </w:rPr>
        <w:t xml:space="preserve"> </w:t>
      </w:r>
      <w:r w:rsidRPr="005443F1">
        <w:t>несет финансово-экономический отдел</w:t>
      </w:r>
      <w:r w:rsidR="00B92EB4">
        <w:t>.</w:t>
      </w:r>
    </w:p>
    <w:p w:rsidR="00BD1070" w:rsidRDefault="00BD1070">
      <w:pPr>
        <w:spacing w:after="160" w:line="259" w:lineRule="auto"/>
      </w:pPr>
    </w:p>
    <w:p w:rsidR="00BD1070" w:rsidRDefault="00BD1070">
      <w:pPr>
        <w:sectPr w:rsidR="00BD1070" w:rsidSect="00C27990">
          <w:headerReference w:type="even" r:id="rId7"/>
          <w:pgSz w:w="11906" w:h="16838"/>
          <w:pgMar w:top="851" w:right="850" w:bottom="851" w:left="1701" w:header="720" w:footer="720" w:gutter="0"/>
          <w:pgNumType w:start="1"/>
          <w:cols w:space="720"/>
          <w:titlePg/>
          <w:docGrid w:linePitch="381"/>
        </w:sectPr>
      </w:pPr>
    </w:p>
    <w:p w:rsidR="00A90E71" w:rsidRDefault="004F2B65" w:rsidP="004F2B65">
      <w:pPr>
        <w:widowControl w:val="0"/>
        <w:autoSpaceDE w:val="0"/>
        <w:autoSpaceDN w:val="0"/>
        <w:adjustRightInd w:val="0"/>
        <w:ind w:left="5670"/>
        <w:jc w:val="right"/>
        <w:outlineLvl w:val="0"/>
        <w:rPr>
          <w:sz w:val="20"/>
        </w:rPr>
      </w:pPr>
      <w:bookmarkStart w:id="1" w:name="P164"/>
      <w:bookmarkEnd w:id="1"/>
      <w:r w:rsidRPr="004F2B65">
        <w:rPr>
          <w:sz w:val="20"/>
        </w:rPr>
        <w:lastRenderedPageBreak/>
        <w:t xml:space="preserve">Приложение к </w:t>
      </w:r>
      <w:r>
        <w:rPr>
          <w:sz w:val="20"/>
        </w:rPr>
        <w:t xml:space="preserve">приложению </w:t>
      </w:r>
    </w:p>
    <w:p w:rsidR="004F2B65" w:rsidRPr="004F2B65" w:rsidRDefault="004F2B65" w:rsidP="004F2B65">
      <w:pPr>
        <w:widowControl w:val="0"/>
        <w:autoSpaceDE w:val="0"/>
        <w:autoSpaceDN w:val="0"/>
        <w:adjustRightInd w:val="0"/>
        <w:ind w:left="5670"/>
        <w:jc w:val="right"/>
        <w:outlineLvl w:val="0"/>
        <w:rPr>
          <w:sz w:val="20"/>
        </w:rPr>
      </w:pPr>
      <w:r>
        <w:rPr>
          <w:sz w:val="20"/>
        </w:rPr>
        <w:t xml:space="preserve">к </w:t>
      </w:r>
      <w:r w:rsidRPr="004F2B65">
        <w:rPr>
          <w:sz w:val="20"/>
        </w:rPr>
        <w:t>Постановлению Администрации МО Смольнинское</w:t>
      </w:r>
    </w:p>
    <w:p w:rsidR="004F2B65" w:rsidRPr="004F2B65" w:rsidRDefault="004F2B65" w:rsidP="004F2B65">
      <w:pPr>
        <w:pStyle w:val="ConsPlusNormal"/>
        <w:jc w:val="right"/>
        <w:rPr>
          <w:rFonts w:ascii="Times New Roman" w:hAnsi="Times New Roman" w:cs="Times New Roman"/>
        </w:rPr>
      </w:pPr>
      <w:r w:rsidRPr="004F2B65">
        <w:rPr>
          <w:rFonts w:ascii="Times New Roman" w:hAnsi="Times New Roman" w:cs="Times New Roman"/>
        </w:rPr>
        <w:t xml:space="preserve">от </w:t>
      </w:r>
      <w:r w:rsidR="0003597B">
        <w:rPr>
          <w:rFonts w:ascii="Times New Roman" w:hAnsi="Times New Roman" w:cs="Times New Roman"/>
        </w:rPr>
        <w:t>02.02.2023</w:t>
      </w:r>
      <w:r w:rsidRPr="004F2B65">
        <w:rPr>
          <w:rFonts w:ascii="Times New Roman" w:hAnsi="Times New Roman" w:cs="Times New Roman"/>
        </w:rPr>
        <w:t xml:space="preserve"> № </w:t>
      </w:r>
      <w:r w:rsidR="0003597B">
        <w:rPr>
          <w:rFonts w:ascii="Times New Roman" w:hAnsi="Times New Roman" w:cs="Times New Roman"/>
        </w:rPr>
        <w:t>14</w:t>
      </w:r>
    </w:p>
    <w:p w:rsidR="004F2B65" w:rsidRPr="00C1261B" w:rsidRDefault="004F2B65" w:rsidP="00C1261B">
      <w:pPr>
        <w:pStyle w:val="ConsPlusNormal"/>
        <w:jc w:val="center"/>
        <w:rPr>
          <w:sz w:val="24"/>
          <w:szCs w:val="24"/>
        </w:rPr>
      </w:pPr>
    </w:p>
    <w:p w:rsidR="004F2B65" w:rsidRPr="00C1261B" w:rsidRDefault="004F2B65" w:rsidP="00C1261B">
      <w:pPr>
        <w:pStyle w:val="ConsPlusNormal"/>
        <w:jc w:val="center"/>
        <w:rPr>
          <w:sz w:val="24"/>
          <w:szCs w:val="24"/>
        </w:rPr>
      </w:pPr>
    </w:p>
    <w:p w:rsidR="00BD1070" w:rsidRPr="00C1261B" w:rsidRDefault="00BD1070" w:rsidP="00C1261B">
      <w:pPr>
        <w:pStyle w:val="ConsPlusNormal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C1261B">
        <w:rPr>
          <w:rFonts w:ascii="Times New Roman" w:hAnsi="Times New Roman" w:cs="Times New Roman"/>
          <w:b/>
          <w:kern w:val="2"/>
          <w:sz w:val="24"/>
          <w:szCs w:val="24"/>
        </w:rPr>
        <w:t xml:space="preserve">МУНИЦИПАЛЬНАЯ ДОЛГОВАЯ КНИГА </w:t>
      </w:r>
    </w:p>
    <w:p w:rsidR="00BD1070" w:rsidRPr="00C1261B" w:rsidRDefault="00BD1070" w:rsidP="00DA32AA">
      <w:pPr>
        <w:pStyle w:val="a8"/>
        <w:jc w:val="center"/>
        <w:rPr>
          <w:b/>
          <w:bCs/>
          <w:kern w:val="2"/>
        </w:rPr>
      </w:pPr>
      <w:r w:rsidRPr="00C1261B">
        <w:rPr>
          <w:b/>
          <w:bCs/>
          <w:kern w:val="2"/>
        </w:rPr>
        <w:t xml:space="preserve">МУНИЦИПАЛЬНОГО ОБРАЗОВАНИЯ </w:t>
      </w:r>
      <w:r w:rsidR="00DA32AA">
        <w:rPr>
          <w:b/>
          <w:bCs/>
          <w:kern w:val="2"/>
        </w:rPr>
        <w:t xml:space="preserve"> </w:t>
      </w:r>
      <w:r w:rsidRPr="00C1261B">
        <w:rPr>
          <w:b/>
          <w:bCs/>
          <w:kern w:val="2"/>
        </w:rPr>
        <w:t>СМОЛЬНИНСКОЕ</w:t>
      </w:r>
      <w:r w:rsidR="00C1261B">
        <w:rPr>
          <w:b/>
          <w:bCs/>
          <w:kern w:val="2"/>
        </w:rPr>
        <w:t xml:space="preserve"> НА _________ ГОД</w:t>
      </w:r>
    </w:p>
    <w:p w:rsidR="00C1261B" w:rsidRDefault="00C1261B" w:rsidP="00C1261B">
      <w:pPr>
        <w:pStyle w:val="ConsPlusNonformat"/>
        <w:jc w:val="center"/>
        <w:rPr>
          <w:rFonts w:ascii="Times New Roman" w:hAnsi="Times New Roman" w:cs="Times New Roman"/>
          <w:kern w:val="2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0"/>
        <w:gridCol w:w="420"/>
        <w:gridCol w:w="420"/>
        <w:gridCol w:w="420"/>
        <w:gridCol w:w="419"/>
        <w:gridCol w:w="419"/>
        <w:gridCol w:w="419"/>
        <w:gridCol w:w="419"/>
        <w:gridCol w:w="419"/>
        <w:gridCol w:w="419"/>
        <w:gridCol w:w="419"/>
        <w:gridCol w:w="432"/>
        <w:gridCol w:w="432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BD1070" w:rsidTr="00C1261B"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Порядковый номер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Дата регистрации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Регистрационный номер обязательства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Вид долгового обязательства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Наименование заемщика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Наименование кредитора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Основание возникновения долгового обязательства, вид, номер, дата документа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Дата возникновения долгового обязательства</w:t>
            </w:r>
          </w:p>
        </w:tc>
        <w:tc>
          <w:tcPr>
            <w:tcW w:w="2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Дата погашения долгового обязательства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Объем долгового обязательства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Стоимость обслуживания долгового обязательства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Форма обеспечения долгового обязательства</w:t>
            </w:r>
          </w:p>
        </w:tc>
        <w:tc>
          <w:tcPr>
            <w:tcW w:w="3082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Задолженность по долговому обязательству</w:t>
            </w:r>
          </w:p>
        </w:tc>
      </w:tr>
      <w:tr w:rsidR="00BD1070" w:rsidTr="00C1261B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8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На начало текущего года</w:t>
            </w:r>
          </w:p>
        </w:tc>
        <w:tc>
          <w:tcPr>
            <w:tcW w:w="44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Начислено</w:t>
            </w:r>
          </w:p>
        </w:tc>
        <w:tc>
          <w:tcPr>
            <w:tcW w:w="8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Погашено</w:t>
            </w:r>
          </w:p>
        </w:tc>
        <w:tc>
          <w:tcPr>
            <w:tcW w:w="8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Остаток задолженности</w:t>
            </w:r>
          </w:p>
        </w:tc>
      </w:tr>
      <w:tr w:rsidR="00BD1070" w:rsidTr="00C1261B">
        <w:trPr>
          <w:trHeight w:val="2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Плановая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Фактическая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Общая сумма обязательств</w:t>
            </w:r>
          </w:p>
        </w:tc>
        <w:tc>
          <w:tcPr>
            <w:tcW w:w="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в т.ч. просроченная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Общая сумма обязательств</w:t>
            </w:r>
          </w:p>
        </w:tc>
        <w:tc>
          <w:tcPr>
            <w:tcW w:w="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В т.ч. просроченная</w:t>
            </w:r>
          </w:p>
        </w:tc>
        <w:tc>
          <w:tcPr>
            <w:tcW w:w="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общая сумма обязательств</w:t>
            </w:r>
          </w:p>
        </w:tc>
        <w:tc>
          <w:tcPr>
            <w:tcW w:w="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В т.ч. просроченная</w:t>
            </w:r>
          </w:p>
        </w:tc>
      </w:tr>
      <w:tr w:rsidR="00BD1070" w:rsidTr="00C1261B">
        <w:trPr>
          <w:cantSplit/>
          <w:trHeight w:val="19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rPr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Основной долг (номинал)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Проценты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Штраф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Основной долг (номинал)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Проценты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Штраф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Основной долг (номинал)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Проценты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Штраф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Основной долг (номинал)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Проценты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Штраф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Основной долг (номинал)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Проценты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Штраф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Основной долг (номинал)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Проценты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Штраф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Основной долг (номинал)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Проценты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D1070" w:rsidRDefault="00BD1070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Штраф</w:t>
            </w:r>
          </w:p>
        </w:tc>
      </w:tr>
      <w:tr w:rsidR="00BD1070" w:rsidTr="00C1261B"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4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5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6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7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8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3</w:t>
            </w:r>
          </w:p>
        </w:tc>
      </w:tr>
      <w:tr w:rsidR="00BD1070" w:rsidTr="00C1261B">
        <w:tc>
          <w:tcPr>
            <w:tcW w:w="5000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kern w:val="2"/>
                <w:sz w:val="16"/>
                <w:szCs w:val="24"/>
              </w:rPr>
              <w:t>Долговые обязательства по муниципальным ценным бумагам</w:t>
            </w:r>
          </w:p>
        </w:tc>
      </w:tr>
      <w:tr w:rsidR="00BD1070" w:rsidTr="00C1261B">
        <w:trPr>
          <w:trHeight w:val="401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BD1070" w:rsidTr="00C1261B">
        <w:tc>
          <w:tcPr>
            <w:tcW w:w="146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Итого по разделу 1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BD1070" w:rsidTr="00C1261B">
        <w:tc>
          <w:tcPr>
            <w:tcW w:w="5000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kern w:val="2"/>
                <w:sz w:val="16"/>
                <w:szCs w:val="24"/>
              </w:rPr>
              <w:t>Долговые обязательства по бюджетным кредитам, привлеченным в местный бюджет от других бюджетов бюджетной системы Российской Федерации</w:t>
            </w:r>
          </w:p>
        </w:tc>
      </w:tr>
      <w:tr w:rsidR="00BD1070" w:rsidTr="00C1261B">
        <w:trPr>
          <w:trHeight w:val="407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BD1070" w:rsidTr="00C1261B">
        <w:tc>
          <w:tcPr>
            <w:tcW w:w="146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Итого по разделу 2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BD1070" w:rsidTr="00C1261B">
        <w:tc>
          <w:tcPr>
            <w:tcW w:w="5000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lastRenderedPageBreak/>
              <w:t xml:space="preserve">Раздел 3. </w:t>
            </w:r>
            <w:r>
              <w:rPr>
                <w:rFonts w:ascii="Times New Roman" w:hAnsi="Times New Roman" w:cs="Times New Roman"/>
                <w:b/>
                <w:kern w:val="2"/>
                <w:sz w:val="16"/>
                <w:szCs w:val="24"/>
              </w:rPr>
              <w:t>Долговые обязательства по кредитам, полученным муниципальным образованием от кредитных организаций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</w:t>
            </w:r>
          </w:p>
        </w:tc>
      </w:tr>
      <w:tr w:rsidR="00BD1070" w:rsidTr="00C1261B">
        <w:trPr>
          <w:trHeight w:val="555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BD1070" w:rsidTr="00C1261B">
        <w:tc>
          <w:tcPr>
            <w:tcW w:w="146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Итого по разделу 3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BD1070" w:rsidTr="00C1261B">
        <w:tc>
          <w:tcPr>
            <w:tcW w:w="5000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Раздел 4. </w:t>
            </w:r>
            <w:r>
              <w:rPr>
                <w:rFonts w:ascii="Times New Roman" w:hAnsi="Times New Roman" w:cs="Times New Roman"/>
                <w:b/>
                <w:kern w:val="2"/>
                <w:sz w:val="16"/>
                <w:szCs w:val="24"/>
              </w:rPr>
              <w:t>Долговые обязательства по муниципальным гарантиям</w:t>
            </w:r>
          </w:p>
        </w:tc>
      </w:tr>
      <w:tr w:rsidR="00BD1070" w:rsidTr="00C1261B">
        <w:trPr>
          <w:trHeight w:val="34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BD1070" w:rsidTr="00C1261B">
        <w:tc>
          <w:tcPr>
            <w:tcW w:w="146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Итого по разделу 4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BD1070" w:rsidTr="00C1261B">
        <w:tc>
          <w:tcPr>
            <w:tcW w:w="5000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Раздел 5. </w:t>
            </w:r>
            <w:r>
              <w:rPr>
                <w:rFonts w:ascii="Times New Roman" w:hAnsi="Times New Roman" w:cs="Times New Roman"/>
                <w:b/>
                <w:kern w:val="2"/>
                <w:sz w:val="16"/>
                <w:szCs w:val="24"/>
              </w:rPr>
              <w:t>Иные долговые обязательства</w:t>
            </w:r>
          </w:p>
        </w:tc>
      </w:tr>
      <w:tr w:rsidR="00BD1070" w:rsidTr="00C1261B">
        <w:trPr>
          <w:trHeight w:val="42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BD1070" w:rsidTr="00C1261B">
        <w:tc>
          <w:tcPr>
            <w:tcW w:w="146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Итого по разделу 5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BD1070" w:rsidTr="00C1261B">
        <w:tc>
          <w:tcPr>
            <w:tcW w:w="5000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BD1070" w:rsidTr="00C1261B">
        <w:tc>
          <w:tcPr>
            <w:tcW w:w="146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ВСЕГО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0" w:rsidRDefault="00BD1070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70" w:rsidRDefault="00BD1070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</w:tbl>
    <w:p w:rsidR="003928AC" w:rsidRDefault="003928AC" w:rsidP="00C1261B"/>
    <w:sectPr w:rsidR="003928AC" w:rsidSect="00C1261B">
      <w:pgSz w:w="16838" w:h="11906" w:orient="landscape"/>
      <w:pgMar w:top="1560" w:right="851" w:bottom="851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E7828" w:rsidRDefault="001E7828">
      <w:r>
        <w:separator/>
      </w:r>
    </w:p>
  </w:endnote>
  <w:endnote w:type="continuationSeparator" w:id="0">
    <w:p w:rsidR="001E7828" w:rsidRDefault="001E7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E7828" w:rsidRDefault="001E7828">
      <w:r>
        <w:separator/>
      </w:r>
    </w:p>
  </w:footnote>
  <w:footnote w:type="continuationSeparator" w:id="0">
    <w:p w:rsidR="001E7828" w:rsidRDefault="001E7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D699E" w:rsidRDefault="0000000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DD699E" w:rsidRDefault="0000000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070"/>
    <w:rsid w:val="0003597B"/>
    <w:rsid w:val="0006489F"/>
    <w:rsid w:val="000A117B"/>
    <w:rsid w:val="001E7828"/>
    <w:rsid w:val="00211EBC"/>
    <w:rsid w:val="003928AC"/>
    <w:rsid w:val="004B61A6"/>
    <w:rsid w:val="004F2B65"/>
    <w:rsid w:val="005443F1"/>
    <w:rsid w:val="005A56B1"/>
    <w:rsid w:val="005C0BE1"/>
    <w:rsid w:val="009F3D65"/>
    <w:rsid w:val="00A90E71"/>
    <w:rsid w:val="00B92EB4"/>
    <w:rsid w:val="00BD1070"/>
    <w:rsid w:val="00C1261B"/>
    <w:rsid w:val="00DA32AA"/>
    <w:rsid w:val="00E4603D"/>
    <w:rsid w:val="00E75D6E"/>
    <w:rsid w:val="00EC510E"/>
    <w:rsid w:val="00F013BD"/>
    <w:rsid w:val="00F24E14"/>
    <w:rsid w:val="00F2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945B"/>
  <w15:chartTrackingRefBased/>
  <w15:docId w15:val="{2A9C6EAE-AF37-4C23-A2A0-CC7E68AC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0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1070"/>
    <w:pPr>
      <w:keepNext/>
      <w:jc w:val="center"/>
      <w:outlineLvl w:val="0"/>
    </w:pPr>
    <w:rPr>
      <w:b/>
      <w:i/>
      <w:spacing w:val="-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1070"/>
    <w:rPr>
      <w:rFonts w:ascii="Times New Roman" w:eastAsia="Times New Roman" w:hAnsi="Times New Roman" w:cs="Times New Roman"/>
      <w:b/>
      <w:i/>
      <w:spacing w:val="-20"/>
      <w:sz w:val="32"/>
      <w:szCs w:val="20"/>
      <w:lang w:eastAsia="ru-RU"/>
    </w:rPr>
  </w:style>
  <w:style w:type="paragraph" w:styleId="a3">
    <w:name w:val="Body Text"/>
    <w:basedOn w:val="a"/>
    <w:link w:val="a4"/>
    <w:rsid w:val="00BD1070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BD107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rsid w:val="00BD1070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D10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BD1070"/>
  </w:style>
  <w:style w:type="paragraph" w:styleId="2">
    <w:name w:val="Body Text 2"/>
    <w:basedOn w:val="a"/>
    <w:link w:val="20"/>
    <w:rsid w:val="00BD1070"/>
    <w:pPr>
      <w:jc w:val="both"/>
    </w:pPr>
  </w:style>
  <w:style w:type="character" w:customStyle="1" w:styleId="20">
    <w:name w:val="Основной текст 2 Знак"/>
    <w:basedOn w:val="a0"/>
    <w:link w:val="2"/>
    <w:rsid w:val="00BD1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BD107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BD10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BD1070"/>
    <w:pPr>
      <w:spacing w:before="100" w:beforeAutospacing="1" w:after="100" w:afterAutospacing="1"/>
    </w:pPr>
    <w:rPr>
      <w:sz w:val="24"/>
      <w:szCs w:val="24"/>
    </w:rPr>
  </w:style>
  <w:style w:type="paragraph" w:customStyle="1" w:styleId="juscontext">
    <w:name w:val="juscontext"/>
    <w:basedOn w:val="a"/>
    <w:rsid w:val="00BD1070"/>
    <w:pPr>
      <w:spacing w:after="300"/>
      <w:jc w:val="both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BD1070"/>
    <w:pPr>
      <w:jc w:val="both"/>
    </w:pPr>
    <w:rPr>
      <w:sz w:val="24"/>
      <w:szCs w:val="24"/>
    </w:rPr>
  </w:style>
  <w:style w:type="paragraph" w:customStyle="1" w:styleId="ConsPlusNonformat">
    <w:name w:val="ConsPlusNonformat"/>
    <w:uiPriority w:val="99"/>
    <w:semiHidden/>
    <w:rsid w:val="00BD10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5</cp:revision>
  <dcterms:created xsi:type="dcterms:W3CDTF">2023-01-25T12:09:00Z</dcterms:created>
  <dcterms:modified xsi:type="dcterms:W3CDTF">2023-02-04T11:41:00Z</dcterms:modified>
</cp:coreProperties>
</file>